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2DFDC90E" w:rsidR="008A38C2" w:rsidRPr="00EC6994" w:rsidRDefault="00DB3556" w:rsidP="008A38C2">
      <w:pPr>
        <w:rPr>
          <w:rFonts w:ascii="Arial Narrow" w:hAnsi="Arial Narrow"/>
          <w:bCs/>
          <w:sz w:val="22"/>
          <w:szCs w:val="22"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EC6994">
        <w:rPr>
          <w:rFonts w:ascii="Arial Narrow" w:hAnsi="Arial Narrow"/>
          <w:noProof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7C16E471">
                <wp:simplePos x="0" y="0"/>
                <wp:positionH relativeFrom="page">
                  <wp:align>left</wp:align>
                </wp:positionH>
                <wp:positionV relativeFrom="paragraph">
                  <wp:posOffset>52125</wp:posOffset>
                </wp:positionV>
                <wp:extent cx="7893050" cy="5803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D349" w14:textId="738411D1" w:rsidR="00F251BA" w:rsidRDefault="00925FBB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Plan de d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éveloppement des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="00F251BA"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  <w:p w14:paraId="2CAC7264" w14:textId="6EAD3CB8" w:rsidR="00857E33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  <w:p w14:paraId="06FF493F" w14:textId="77777777" w:rsidR="00857E33" w:rsidRPr="002C2A74" w:rsidRDefault="00857E33" w:rsidP="00EE3705">
                            <w:pPr>
                              <w:shd w:val="clear" w:color="auto" w:fill="00B0F0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2BA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1pt;width:621.5pt;height:45.7pt;z-index:2517657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" stroked="f">
                <v:textbox>
                  <w:txbxContent>
                    <w:p w14:paraId="6A05D349" w14:textId="738411D1" w:rsidR="00F251BA" w:rsidRDefault="00925FBB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Plan de d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éveloppement des</w:t>
                      </w:r>
                      <w:r w:rsidR="00F251BA"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="00F251BA"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  <w:p w14:paraId="2CAC7264" w14:textId="6EAD3CB8" w:rsidR="00857E33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</w:p>
                    <w:p w14:paraId="06FF493F" w14:textId="77777777" w:rsidR="00857E33" w:rsidRPr="002C2A74" w:rsidRDefault="00857E33" w:rsidP="00EE3705">
                      <w:pPr>
                        <w:shd w:val="clear" w:color="auto" w:fill="00B0F0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672996" w14:textId="77777777" w:rsidR="00283F78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2CC7837A" w14:textId="143AF8CA" w:rsidR="00BC5F16" w:rsidRPr="00EC6994" w:rsidRDefault="00DB3556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  <w:r w:rsidRPr="00EC6994">
        <w:rPr>
          <w:rFonts w:ascii="Arial Narrow" w:hAnsi="Arial Narrow"/>
          <w:noProof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464C4328">
                <wp:simplePos x="0" y="0"/>
                <wp:positionH relativeFrom="page">
                  <wp:align>left</wp:align>
                </wp:positionH>
                <wp:positionV relativeFrom="paragraph">
                  <wp:posOffset>216177</wp:posOffset>
                </wp:positionV>
                <wp:extent cx="7912100" cy="1200150"/>
                <wp:effectExtent l="0" t="0" r="127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955E" w14:textId="4254304F" w:rsidR="00925FBB" w:rsidRDefault="00925FBB" w:rsidP="00925FBB">
                            <w:pPr>
                              <w:shd w:val="clear" w:color="auto" w:fill="D9D9D9" w:themeFill="background1" w:themeFillShade="D9"/>
                              <w:ind w:left="3402" w:right="252" w:hanging="32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Milieu clinique : </w:t>
                            </w:r>
                            <w:r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CHSLD, Maison des aînés, ressources intermédiaires, </w:t>
                            </w:r>
                            <w:proofErr w:type="gramStart"/>
                            <w:r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résidence privé</w:t>
                            </w:r>
                            <w:proofErr w:type="gramEnd"/>
                            <w:r w:rsidRPr="00925FBB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pour aîné</w:t>
                            </w:r>
                          </w:p>
                          <w:p w14:paraId="2E305C6E" w14:textId="5538FECD" w:rsidR="00F251BA" w:rsidRPr="00A35038" w:rsidRDefault="00F251BA" w:rsidP="00925FBB">
                            <w:pPr>
                              <w:shd w:val="clear" w:color="auto" w:fill="D9D9D9" w:themeFill="background1" w:themeFillShade="D9"/>
                              <w:ind w:left="3261" w:right="252" w:hanging="3119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P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Infirmière</w:t>
                            </w:r>
                            <w:r w:rsidR="00BE1D57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-auxiliaire</w:t>
                            </w:r>
                            <w:r w:rsidRPr="00765B85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 infirmier</w:t>
                            </w:r>
                            <w:r w:rsidR="00BE1D57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-auxiliaire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42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7pt;width:623pt;height:94.5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">
                <v:textbox>
                  <w:txbxContent>
                    <w:p w14:paraId="0AF0955E" w14:textId="4254304F" w:rsidR="00925FBB" w:rsidRDefault="00925FBB" w:rsidP="00925FBB">
                      <w:pPr>
                        <w:shd w:val="clear" w:color="auto" w:fill="D9D9D9" w:themeFill="background1" w:themeFillShade="D9"/>
                        <w:ind w:left="3402" w:right="252" w:hanging="3260"/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Milieu clinique : </w:t>
                      </w:r>
                      <w:r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CHSLD, Maison des aînés, ressources intermédiaires, </w:t>
                      </w:r>
                      <w:proofErr w:type="gramStart"/>
                      <w:r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résidence privé</w:t>
                      </w:r>
                      <w:proofErr w:type="gramEnd"/>
                      <w:r w:rsidRPr="00925FBB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pour aîné</w:t>
                      </w:r>
                    </w:p>
                    <w:p w14:paraId="2E305C6E" w14:textId="5538FECD" w:rsidR="00F251BA" w:rsidRPr="00A35038" w:rsidRDefault="00F251BA" w:rsidP="00925FBB">
                      <w:pPr>
                        <w:shd w:val="clear" w:color="auto" w:fill="D9D9D9" w:themeFill="background1" w:themeFillShade="D9"/>
                        <w:ind w:left="3261" w:right="252" w:hanging="3119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P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Infirmière</w:t>
                      </w:r>
                      <w:r w:rsidR="00BE1D57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-auxiliaire</w:t>
                      </w:r>
                      <w:r w:rsidRPr="00765B85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et infirmier</w:t>
                      </w:r>
                      <w:r w:rsidR="00BE1D57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-auxiliaire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22AA96D" w14:textId="51B32EEA" w:rsidR="00857E33" w:rsidRDefault="00857E33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621BB586" w14:textId="5C0FD2CF" w:rsidR="00283F78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66173613" w14:textId="23825FCE" w:rsidR="00283F78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p w14:paraId="5BA220B3" w14:textId="77777777" w:rsidR="00283F78" w:rsidRPr="00EC6994" w:rsidRDefault="00283F78" w:rsidP="00197995">
      <w:pPr>
        <w:tabs>
          <w:tab w:val="left" w:pos="4108"/>
        </w:tabs>
        <w:rPr>
          <w:rFonts w:ascii="Arial Narrow" w:hAnsi="Arial Narrow"/>
          <w:sz w:val="22"/>
          <w:szCs w:val="22"/>
          <w:lang w:val="fr-CA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925FBB" w:rsidRPr="000B6311" w14:paraId="78BB9281" w14:textId="0FBDFEE3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0E426C" w14:textId="7F9A2589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708E942" w14:textId="33C2918E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378EA88" w14:textId="50653E03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E80D88" w14:textId="1EB2AA86" w:rsidR="00925FBB" w:rsidRPr="000B6311" w:rsidRDefault="00925FBB" w:rsidP="000F4A7C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372CF9" w:rsidRPr="000B6311" w14:paraId="2FFA5584" w14:textId="77777777" w:rsidTr="00D80540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447390F" w14:textId="6DCAE3FF" w:rsidR="00372CF9" w:rsidRPr="000B6311" w:rsidRDefault="00372CF9" w:rsidP="00372CF9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1ere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4DB06" w14:textId="66DF5E30" w:rsidR="00372CF9" w:rsidRPr="000B6311" w:rsidRDefault="00372CF9" w:rsidP="00716E95">
            <w:pPr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336891" w14:textId="222D5518" w:rsidR="00372CF9" w:rsidRPr="000B6311" w:rsidRDefault="00372CF9" w:rsidP="00CD38B0">
            <w:pPr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</w:rPr>
              <w:t>Les comportements attendus du personnel selon les valeurs à la base d’une approche optimale des aînés atteints de problèmes cognitifs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3F7864" w14:textId="402644A6" w:rsidR="00372CF9" w:rsidRPr="000B6311" w:rsidRDefault="00372CF9" w:rsidP="00372CF9">
            <w:pPr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</w:rPr>
              <w:t>14 minutes</w:t>
            </w:r>
          </w:p>
        </w:tc>
      </w:tr>
      <w:tr w:rsidR="00372CF9" w:rsidRPr="000B6311" w14:paraId="6034AA2B" w14:textId="77777777" w:rsidTr="00D80540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31EABED" w14:textId="536F3ED9" w:rsidR="00372CF9" w:rsidRPr="000B6311" w:rsidRDefault="00372CF9" w:rsidP="00372CF9">
            <w:pPr>
              <w:jc w:val="center"/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B66170" w14:textId="146BFEB9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C4E453" w14:textId="3AC79613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Les comportements attendus du personnel selon les valeurs à la base d’une approche optimale des aînés atteints de problèmes cognitifs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781E72" w14:textId="44467093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25 minutes</w:t>
            </w:r>
          </w:p>
        </w:tc>
      </w:tr>
      <w:tr w:rsidR="00372CF9" w:rsidRPr="000B6311" w14:paraId="609B8A43" w14:textId="0F5BBD53" w:rsidTr="00FA6A9E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168D17" w14:textId="216A12C8" w:rsidR="00372CF9" w:rsidRPr="000B6311" w:rsidRDefault="00372CF9" w:rsidP="00372CF9">
            <w:pPr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052329" w14:textId="58C7A576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2FB766" w14:textId="3294C572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Prendre soin d’une personne atteinte de la maladie d’Alzheimer: comment composer avec ses problèmes de mémoire et ses comportements inattendus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7AE55B" w14:textId="6BD82EED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5 heures et 06 minutes</w:t>
            </w:r>
          </w:p>
        </w:tc>
      </w:tr>
      <w:tr w:rsidR="00372CF9" w:rsidRPr="000B6311" w14:paraId="6BA2B84A" w14:textId="77777777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1F68711" w14:textId="77777777" w:rsidR="00372CF9" w:rsidRPr="000B6311" w:rsidRDefault="00372CF9" w:rsidP="00372CF9">
            <w:pPr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85644" w14:textId="3043C895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02464C" w14:textId="6A9E7D7D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Trois questionnaires pour la formation : Prendre soin d’une personne atteinte de la maladie d’Alzheimer: comment composer avec ses problèmes de mémoire et ses comportements inattendus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4F920C" w14:textId="2F080E62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75 minutes</w:t>
            </w:r>
          </w:p>
        </w:tc>
      </w:tr>
      <w:tr w:rsidR="00372CF9" w:rsidRPr="000B6311" w14:paraId="65F8267A" w14:textId="7EBDA37B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EE32A4C" w14:textId="02FF561E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60F8F7" w14:textId="4337CCB8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F05147" w14:textId="6DA5F296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L'évaluation dans les contextes des SCPD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359434" w14:textId="79ED0E4E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31 minutes</w:t>
            </w:r>
          </w:p>
        </w:tc>
      </w:tr>
      <w:tr w:rsidR="00372CF9" w:rsidRPr="000B6311" w14:paraId="10FB1185" w14:textId="77777777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72A0FFE" w14:textId="77777777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B45BC3" w14:textId="17512894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31358A" w14:textId="3DC86E2E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L'évaluation dans les contextes des SCPD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DF9F9D" w14:textId="0712C0E1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372CF9" w:rsidRPr="000B6311" w14:paraId="7FDF558A" w14:textId="77777777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FCF2901" w14:textId="77777777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64CD86" w14:textId="5724DF6D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2D766E" w14:textId="23EC8AAD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2A6F85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0E013573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57302081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1B828521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443A50A8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  <w:p w14:paraId="7A253140" w14:textId="661D5EC4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372CF9" w:rsidRPr="000B6311" w14:paraId="62BAC61F" w14:textId="77777777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3C7FBA" w14:textId="77777777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FCEC25" w14:textId="0D4B122B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FC1EBC" w14:textId="5BC3674C" w:rsidR="00372CF9" w:rsidRPr="000B6311" w:rsidRDefault="00372CF9" w:rsidP="00372CF9">
            <w:pPr>
              <w:rPr>
                <w:rFonts w:ascii="Arial Narrow" w:hAnsi="Arial Narrow" w:cstheme="majorHAnsi"/>
                <w:lang w:val="fr-FR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33DD39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372CF9" w:rsidRPr="000B6311" w14:paraId="084B0E85" w14:textId="77777777" w:rsidTr="000A645B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451ACE2" w14:textId="77777777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62190A" w14:textId="31D24AE3" w:rsidR="00372CF9" w:rsidRPr="000B6311" w:rsidRDefault="00372CF9" w:rsidP="00372CF9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6784A6" w14:textId="70891149" w:rsidR="00372CF9" w:rsidRPr="000B6311" w:rsidRDefault="00372CF9" w:rsidP="00372CF9">
            <w:pPr>
              <w:rPr>
                <w:rFonts w:ascii="Arial Narrow" w:hAnsi="Arial Narrow" w:cstheme="majorHAnsi"/>
                <w:lang w:val="fr-FR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58C35A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372CF9" w:rsidRPr="000B6311" w14:paraId="413BA7F8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645E484" w14:textId="77777777" w:rsidR="00372CF9" w:rsidRPr="000B6311" w:rsidRDefault="00372CF9" w:rsidP="00372CF9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25C8C91" w14:textId="77777777" w:rsidR="00372CF9" w:rsidRPr="000B6311" w:rsidRDefault="00372CF9" w:rsidP="00372CF9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389972D" w14:textId="78089A03" w:rsidR="00372CF9" w:rsidRPr="000B6311" w:rsidRDefault="00372CF9" w:rsidP="00372CF9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totale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07986F8" w14:textId="7E870864" w:rsidR="00372CF9" w:rsidRPr="000B6311" w:rsidRDefault="00372CF9" w:rsidP="00372CF9">
            <w:pPr>
              <w:ind w:left="29"/>
              <w:rPr>
                <w:rFonts w:ascii="Arial Narrow" w:hAnsi="Arial Narrow" w:cstheme="majorHAnsi"/>
                <w:b/>
                <w:bCs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>
              <w:rPr>
                <w:rFonts w:ascii="Arial Narrow" w:hAnsi="Arial Narrow" w:cstheme="majorHAnsi"/>
                <w:b/>
                <w:bCs/>
              </w:rPr>
              <w:t>5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1</w:t>
            </w:r>
            <w:r>
              <w:rPr>
                <w:rFonts w:ascii="Arial Narrow" w:hAnsi="Arial Narrow" w:cstheme="majorHAnsi"/>
                <w:b/>
                <w:bCs/>
              </w:rPr>
              <w:t>0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3E670FD5" w14:textId="77777777" w:rsidR="000F4A7C" w:rsidRPr="000B6311" w:rsidRDefault="000F4A7C">
      <w:pPr>
        <w:rPr>
          <w:rFonts w:ascii="Arial Narrow" w:hAnsi="Arial Narrow"/>
          <w:sz w:val="22"/>
          <w:szCs w:val="22"/>
        </w:rPr>
      </w:pPr>
    </w:p>
    <w:p w14:paraId="06024F0E" w14:textId="75CD5C13" w:rsidR="000F4A7C" w:rsidRDefault="000F4A7C">
      <w:pPr>
        <w:rPr>
          <w:rFonts w:ascii="Arial Narrow" w:hAnsi="Arial Narrow"/>
          <w:sz w:val="22"/>
          <w:szCs w:val="22"/>
        </w:rPr>
      </w:pPr>
    </w:p>
    <w:p w14:paraId="62523811" w14:textId="073DC510" w:rsidR="00283F78" w:rsidRDefault="00283F78">
      <w:pPr>
        <w:rPr>
          <w:rFonts w:ascii="Arial Narrow" w:hAnsi="Arial Narrow"/>
          <w:sz w:val="22"/>
          <w:szCs w:val="22"/>
        </w:rPr>
      </w:pPr>
    </w:p>
    <w:p w14:paraId="67BDA4F7" w14:textId="716E93BC" w:rsidR="00283F78" w:rsidRDefault="00283F78">
      <w:pPr>
        <w:rPr>
          <w:rFonts w:ascii="Arial Narrow" w:hAnsi="Arial Narrow"/>
          <w:sz w:val="22"/>
          <w:szCs w:val="22"/>
        </w:rPr>
      </w:pPr>
    </w:p>
    <w:p w14:paraId="3A2684BD" w14:textId="72BF20CC" w:rsidR="00283F78" w:rsidRDefault="00283F78">
      <w:pPr>
        <w:rPr>
          <w:rFonts w:ascii="Arial Narrow" w:hAnsi="Arial Narrow"/>
          <w:sz w:val="22"/>
          <w:szCs w:val="22"/>
        </w:rPr>
      </w:pPr>
    </w:p>
    <w:p w14:paraId="295A1FA8" w14:textId="017D3917" w:rsidR="00283F78" w:rsidRDefault="00283F78">
      <w:pPr>
        <w:rPr>
          <w:rFonts w:ascii="Arial Narrow" w:hAnsi="Arial Narrow"/>
          <w:sz w:val="22"/>
          <w:szCs w:val="22"/>
        </w:rPr>
      </w:pPr>
    </w:p>
    <w:p w14:paraId="3C03DEA7" w14:textId="7B818874" w:rsidR="00283F78" w:rsidRDefault="00283F78">
      <w:pPr>
        <w:rPr>
          <w:rFonts w:ascii="Arial Narrow" w:hAnsi="Arial Narrow"/>
          <w:sz w:val="22"/>
          <w:szCs w:val="22"/>
        </w:rPr>
      </w:pPr>
    </w:p>
    <w:p w14:paraId="335CC300" w14:textId="08B1B065" w:rsidR="00283F78" w:rsidRDefault="00283F78">
      <w:pPr>
        <w:rPr>
          <w:rFonts w:ascii="Arial Narrow" w:hAnsi="Arial Narrow"/>
          <w:sz w:val="22"/>
          <w:szCs w:val="22"/>
        </w:rPr>
      </w:pPr>
    </w:p>
    <w:p w14:paraId="23C8BA8E" w14:textId="66A9A556" w:rsidR="00283F78" w:rsidRDefault="00283F78">
      <w:pPr>
        <w:rPr>
          <w:rFonts w:ascii="Arial Narrow" w:hAnsi="Arial Narrow"/>
          <w:sz w:val="22"/>
          <w:szCs w:val="22"/>
        </w:rPr>
      </w:pPr>
    </w:p>
    <w:p w14:paraId="1538C696" w14:textId="3E272303" w:rsidR="00283F78" w:rsidRDefault="00283F78">
      <w:pPr>
        <w:rPr>
          <w:rFonts w:ascii="Arial Narrow" w:hAnsi="Arial Narrow"/>
          <w:sz w:val="22"/>
          <w:szCs w:val="22"/>
        </w:rPr>
      </w:pPr>
    </w:p>
    <w:p w14:paraId="7E76FE9B" w14:textId="36127C51" w:rsidR="00283F78" w:rsidRDefault="00283F78">
      <w:pPr>
        <w:rPr>
          <w:rFonts w:ascii="Arial Narrow" w:hAnsi="Arial Narrow"/>
          <w:sz w:val="22"/>
          <w:szCs w:val="22"/>
        </w:rPr>
      </w:pPr>
    </w:p>
    <w:p w14:paraId="7E37FA93" w14:textId="4494E0B9" w:rsidR="00283F78" w:rsidRDefault="00283F78">
      <w:pPr>
        <w:rPr>
          <w:rFonts w:ascii="Arial Narrow" w:hAnsi="Arial Narrow"/>
          <w:sz w:val="22"/>
          <w:szCs w:val="22"/>
        </w:rPr>
      </w:pPr>
    </w:p>
    <w:p w14:paraId="1C344A1F" w14:textId="77777777" w:rsidR="00283F78" w:rsidRPr="000B6311" w:rsidRDefault="00283F78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857E33" w:rsidRPr="000B6311" w14:paraId="4D4F8CBD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4200D9" w14:textId="77777777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C276197" w14:textId="2B40B414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D7D91D" w14:textId="4E4A428B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CB0FFBC" w14:textId="11E7B3E1" w:rsidR="00857E33" w:rsidRPr="000B6311" w:rsidRDefault="00857E33" w:rsidP="000F4A7C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BE1D57" w:rsidRPr="000B6311" w14:paraId="4D74B332" w14:textId="77777777" w:rsidTr="00E66DE9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79FBBD" w14:textId="55D06A9C" w:rsidR="00BE1D57" w:rsidRPr="000B6311" w:rsidRDefault="00BE1D57" w:rsidP="00BE1D5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B8C5B" w14:textId="192571A6" w:rsidR="00BE1D57" w:rsidRPr="000B6311" w:rsidRDefault="00BE1D57" w:rsidP="00BE1D5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3AED" w14:textId="1D1607F7" w:rsidR="00BE1D57" w:rsidRPr="000B6311" w:rsidRDefault="00BE1D57" w:rsidP="00BE1D5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Décoder les comportements menaçants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574F5" w14:textId="302C3845" w:rsidR="00BE1D57" w:rsidRPr="000B6311" w:rsidRDefault="00BE1D57" w:rsidP="00BE1D5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1 heure et 56 minutes</w:t>
            </w:r>
          </w:p>
        </w:tc>
      </w:tr>
      <w:tr w:rsidR="00BE1D57" w:rsidRPr="000B6311" w14:paraId="4E4D2F60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2955319" w14:textId="77777777" w:rsidR="00BE1D57" w:rsidRPr="000B6311" w:rsidRDefault="00BE1D57" w:rsidP="00BE1D5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1A3E6" w14:textId="4C85B16A" w:rsidR="00BE1D57" w:rsidRPr="000B6311" w:rsidRDefault="00BE1D57" w:rsidP="00BE1D5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82C6" w14:textId="2483F5AE" w:rsidR="00BE1D57" w:rsidRPr="000B6311" w:rsidRDefault="00BE1D57" w:rsidP="00BE1D5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Décoder les comportements menaçants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AC610" w14:textId="1CC4351C" w:rsidR="00BE1D57" w:rsidRPr="000B6311" w:rsidRDefault="00BE1D57" w:rsidP="00BE1D5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BE1D57" w:rsidRPr="000B6311" w14:paraId="5BE459B0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10E9327" w14:textId="77777777" w:rsidR="00BE1D57" w:rsidRPr="000B6311" w:rsidRDefault="00BE1D57" w:rsidP="00BE1D5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02539" w14:textId="782BE59D" w:rsidR="00BE1D57" w:rsidRPr="000B6311" w:rsidRDefault="00BE1D57" w:rsidP="00BE1D5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0BE51" w14:textId="1C43A231" w:rsidR="00BE1D57" w:rsidRPr="000B6311" w:rsidRDefault="00BE1D57" w:rsidP="00BE1D5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L'examen clinique sommaire de l'aîné</w:t>
            </w:r>
            <w:r>
              <w:rPr>
                <w:rFonts w:ascii="Arial Narrow" w:hAnsi="Arial Narrow" w:cstheme="majorHAnsi"/>
              </w:rPr>
              <w:t xml:space="preserve"> (vidéos 1 à 10)</w:t>
            </w:r>
            <w:r w:rsidRPr="000B6311">
              <w:rPr>
                <w:rFonts w:ascii="Arial Narrow" w:hAnsi="Arial Narrow" w:cstheme="maj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2159F" w14:textId="6CD776DF" w:rsidR="00BE1D57" w:rsidRPr="000B6311" w:rsidRDefault="00BE1D57" w:rsidP="00BE1D5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3 heures et </w:t>
            </w:r>
            <w:r>
              <w:rPr>
                <w:rFonts w:ascii="Arial Narrow" w:hAnsi="Arial Narrow" w:cstheme="majorHAnsi"/>
              </w:rPr>
              <w:t>20</w:t>
            </w:r>
            <w:r w:rsidRPr="000B6311">
              <w:rPr>
                <w:rFonts w:ascii="Arial Narrow" w:hAnsi="Arial Narrow" w:cstheme="majorHAnsi"/>
              </w:rPr>
              <w:t xml:space="preserve"> minutes</w:t>
            </w:r>
          </w:p>
        </w:tc>
      </w:tr>
      <w:tr w:rsidR="00BE1D57" w:rsidRPr="000B6311" w14:paraId="2DB378A7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2CA9BF" w14:textId="77777777" w:rsidR="00BE1D57" w:rsidRPr="000B6311" w:rsidRDefault="00BE1D57" w:rsidP="00BE1D5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8EC3D" w14:textId="5997CDE5" w:rsidR="00BE1D57" w:rsidRPr="000B6311" w:rsidRDefault="00BE1D57" w:rsidP="00BE1D5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BB08E" w14:textId="6CFE78AD" w:rsidR="00BE1D57" w:rsidRPr="000B6311" w:rsidRDefault="00BE1D57" w:rsidP="00BE1D5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L'examen clinique sommaire de l'aîné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133F8" w14:textId="39F5F332" w:rsidR="00BE1D57" w:rsidRPr="000B6311" w:rsidRDefault="00BE1D57" w:rsidP="00BE1D5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B64B29" w:rsidRPr="000B6311" w14:paraId="46959129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86ABDD0" w14:textId="77777777" w:rsidR="00B64B29" w:rsidRPr="000B6311" w:rsidRDefault="00B64B29" w:rsidP="00DB355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0C81A" w14:textId="2FC2B378" w:rsidR="00B64B29" w:rsidRPr="000B6311" w:rsidRDefault="00B64B29" w:rsidP="00B174DE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96ABB" w14:textId="49D3DB90" w:rsidR="00B64B29" w:rsidRPr="000B6311" w:rsidRDefault="00B64B29" w:rsidP="00DB355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5D29CD" w14:textId="77777777" w:rsidR="00B64B29" w:rsidRPr="000B6311" w:rsidRDefault="00B64B29" w:rsidP="00DB3556">
            <w:pPr>
              <w:ind w:left="29"/>
              <w:rPr>
                <w:rFonts w:ascii="Arial Narrow" w:hAnsi="Arial Narrow" w:cstheme="majorHAnsi"/>
              </w:rPr>
            </w:pPr>
          </w:p>
          <w:p w14:paraId="6AEBDF42" w14:textId="77777777" w:rsidR="00B64B29" w:rsidRPr="000B6311" w:rsidRDefault="00B64B29" w:rsidP="00DB3556">
            <w:pPr>
              <w:ind w:left="29"/>
              <w:rPr>
                <w:rFonts w:ascii="Arial Narrow" w:hAnsi="Arial Narrow" w:cstheme="majorHAnsi"/>
              </w:rPr>
            </w:pPr>
          </w:p>
          <w:p w14:paraId="4BF870BC" w14:textId="77777777" w:rsidR="00B64B29" w:rsidRPr="000B6311" w:rsidRDefault="00B64B29" w:rsidP="00DB3556">
            <w:pPr>
              <w:ind w:left="29"/>
              <w:rPr>
                <w:rFonts w:ascii="Arial Narrow" w:hAnsi="Arial Narrow" w:cstheme="majorHAnsi"/>
              </w:rPr>
            </w:pPr>
          </w:p>
          <w:p w14:paraId="33D90924" w14:textId="77777777" w:rsidR="00B64B29" w:rsidRPr="000B6311" w:rsidRDefault="00B64B29" w:rsidP="00DB3556">
            <w:pPr>
              <w:ind w:left="29"/>
              <w:rPr>
                <w:rFonts w:ascii="Arial Narrow" w:hAnsi="Arial Narrow" w:cstheme="majorHAnsi"/>
              </w:rPr>
            </w:pPr>
          </w:p>
          <w:p w14:paraId="2B50673E" w14:textId="1509CBB8" w:rsidR="00B64B29" w:rsidRPr="000B6311" w:rsidRDefault="00B64B29" w:rsidP="00DB355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B64B29" w:rsidRPr="000B6311" w14:paraId="1B57F81B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8883B3C" w14:textId="77777777" w:rsidR="00B64B29" w:rsidRPr="000B6311" w:rsidRDefault="00B64B29" w:rsidP="00DB355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55F83" w14:textId="5B6BBDF0" w:rsidR="00B64B29" w:rsidRPr="000B6311" w:rsidRDefault="00B64B29" w:rsidP="00B174DE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E01F3" w14:textId="5F9B059E" w:rsidR="00B64B29" w:rsidRPr="000B6311" w:rsidRDefault="00B64B29" w:rsidP="00DB355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DDAD8D" w14:textId="6DAFF239" w:rsidR="00B64B29" w:rsidRPr="000B6311" w:rsidRDefault="00B64B29" w:rsidP="00DB3556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B64B29" w:rsidRPr="000B6311" w14:paraId="197F7889" w14:textId="77777777" w:rsidTr="00E66DE9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4F99D6C" w14:textId="77777777" w:rsidR="00B64B29" w:rsidRPr="000B6311" w:rsidRDefault="00B64B29" w:rsidP="00DB355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91BE3" w14:textId="4F6274A2" w:rsidR="00B64B29" w:rsidRPr="000B6311" w:rsidRDefault="00B64B29" w:rsidP="00B174DE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FC3A1" w14:textId="5933643A" w:rsidR="00B64B29" w:rsidRPr="000B6311" w:rsidRDefault="00B64B29" w:rsidP="00DB355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0F479" w14:textId="00522E61" w:rsidR="00B64B29" w:rsidRPr="000B6311" w:rsidRDefault="00B64B29" w:rsidP="00DB3556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98540C" w:rsidRPr="000B6311" w14:paraId="69349E7B" w14:textId="77777777" w:rsidTr="000A645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0E60FA7" w14:textId="77777777" w:rsidR="0098540C" w:rsidRPr="000B6311" w:rsidRDefault="0098540C" w:rsidP="00CD724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4F33C5B" w14:textId="77777777" w:rsidR="0098540C" w:rsidRPr="000B6311" w:rsidRDefault="0098540C" w:rsidP="00CD7243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25F3BDB" w14:textId="68AE6BF6" w:rsidR="0098540C" w:rsidRPr="000B6311" w:rsidRDefault="0098540C" w:rsidP="00CD7243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totale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8847BB" w14:textId="2DE93B98" w:rsidR="0098540C" w:rsidRPr="000B6311" w:rsidRDefault="000A645B" w:rsidP="00CD724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BE1D57">
              <w:rPr>
                <w:rFonts w:ascii="Arial Narrow" w:hAnsi="Arial Narrow" w:cstheme="majorHAnsi"/>
                <w:b/>
                <w:bCs/>
              </w:rPr>
              <w:t>3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BE1D57">
              <w:rPr>
                <w:rFonts w:ascii="Arial Narrow" w:hAnsi="Arial Narrow" w:cstheme="majorHAnsi"/>
                <w:b/>
                <w:bCs/>
              </w:rPr>
              <w:t>06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48E0544E" w14:textId="7D88E3B6" w:rsidR="0098540C" w:rsidRPr="000B6311" w:rsidRDefault="0098540C">
      <w:pPr>
        <w:rPr>
          <w:rFonts w:ascii="Arial Narrow" w:hAnsi="Arial Narrow"/>
          <w:sz w:val="22"/>
          <w:szCs w:val="22"/>
        </w:rPr>
      </w:pPr>
    </w:p>
    <w:p w14:paraId="1C6885F3" w14:textId="4A7EC469" w:rsidR="0098540C" w:rsidRDefault="0098540C">
      <w:pPr>
        <w:rPr>
          <w:rFonts w:ascii="Arial Narrow" w:hAnsi="Arial Narrow"/>
          <w:sz w:val="22"/>
          <w:szCs w:val="22"/>
        </w:rPr>
      </w:pPr>
    </w:p>
    <w:p w14:paraId="7C41D632" w14:textId="04C32524" w:rsidR="00283F78" w:rsidRDefault="00283F78">
      <w:pPr>
        <w:rPr>
          <w:rFonts w:ascii="Arial Narrow" w:hAnsi="Arial Narrow"/>
          <w:sz w:val="22"/>
          <w:szCs w:val="22"/>
        </w:rPr>
      </w:pPr>
    </w:p>
    <w:p w14:paraId="4D749BFC" w14:textId="0D90FE72" w:rsidR="00283F78" w:rsidRDefault="00283F78">
      <w:pPr>
        <w:rPr>
          <w:rFonts w:ascii="Arial Narrow" w:hAnsi="Arial Narrow"/>
          <w:sz w:val="22"/>
          <w:szCs w:val="22"/>
        </w:rPr>
      </w:pPr>
    </w:p>
    <w:p w14:paraId="0E7E2479" w14:textId="77777777" w:rsidR="00283F78" w:rsidRPr="000B6311" w:rsidRDefault="00283F78">
      <w:pPr>
        <w:rPr>
          <w:rFonts w:ascii="Arial Narrow" w:hAnsi="Arial Narrow"/>
          <w:sz w:val="22"/>
          <w:szCs w:val="22"/>
        </w:rPr>
      </w:pPr>
    </w:p>
    <w:p w14:paraId="39701C32" w14:textId="77777777" w:rsidR="000A645B" w:rsidRPr="000B6311" w:rsidRDefault="000A645B" w:rsidP="000A645B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0A645B" w:rsidRPr="000B6311" w14:paraId="71A0AFDA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CF68DD2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AB7B18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29E1E57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FEA230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B64B29" w:rsidRPr="000B6311" w14:paraId="78F4309A" w14:textId="77777777" w:rsidTr="00260B0C"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E07B4A7" w14:textId="53DD88AE" w:rsidR="00B64B29" w:rsidRPr="000B6311" w:rsidRDefault="00BE1D57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A349F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</w:t>
            </w:r>
          </w:p>
          <w:p w14:paraId="44B19C51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  <w:proofErr w:type="gramStart"/>
            <w:r w:rsidRPr="000B6311">
              <w:rPr>
                <w:rFonts w:ascii="Arial Narrow" w:hAnsi="Arial Narrow" w:cstheme="majorHAnsi"/>
              </w:rPr>
              <w:t>asynchrones</w:t>
            </w:r>
            <w:proofErr w:type="gram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6A01F" w14:textId="49CAC662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Les chutes : dépistage, prévention et évaluation post-chute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9B728" w14:textId="2AB7D50C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1 heure et 48 minutes</w:t>
            </w:r>
          </w:p>
        </w:tc>
      </w:tr>
      <w:tr w:rsidR="00B64B29" w:rsidRPr="000B6311" w14:paraId="5B9843C5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F97131" w14:textId="77777777" w:rsidR="00B64B29" w:rsidRPr="000B6311" w:rsidRDefault="00B64B29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83858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6761D" w14:textId="315201F9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Les chutes : dépistage, prévention et évaluation post-chute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E10D4" w14:textId="15F5ACCC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B64B29" w:rsidRPr="000B6311" w14:paraId="0CC2674C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B6CC397" w14:textId="77777777" w:rsidR="00B64B29" w:rsidRPr="000B6311" w:rsidRDefault="00B64B29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86EB2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B596F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02EF10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</w:p>
          <w:p w14:paraId="4D99F67A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</w:p>
          <w:p w14:paraId="269192F8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</w:p>
          <w:p w14:paraId="39BFF61B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</w:p>
          <w:p w14:paraId="145144A0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B64B29" w:rsidRPr="000B6311" w14:paraId="5C054577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90198CB" w14:textId="77777777" w:rsidR="00B64B29" w:rsidRPr="000B6311" w:rsidRDefault="00B64B29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F507A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F4305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Les webinaires-interactifs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4AE378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B64B29" w:rsidRPr="000B6311" w14:paraId="47B0ED78" w14:textId="77777777" w:rsidTr="00260B0C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146BC06" w14:textId="77777777" w:rsidR="00B64B29" w:rsidRPr="000B6311" w:rsidRDefault="00B64B29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80B32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24EE9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A2101" w14:textId="77777777" w:rsidR="00B64B29" w:rsidRPr="000B6311" w:rsidRDefault="00B64B29" w:rsidP="00803C33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0A645B" w:rsidRPr="000B6311" w14:paraId="1F9DABDF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92E0B8" w14:textId="77777777" w:rsidR="000A645B" w:rsidRPr="000B6311" w:rsidRDefault="000A645B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2C3E1AA" w14:textId="77777777" w:rsidR="000A645B" w:rsidRPr="000B6311" w:rsidRDefault="000A645B" w:rsidP="00803C33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FB50308" w14:textId="0670B0E2" w:rsidR="000A645B" w:rsidRPr="000B6311" w:rsidRDefault="000A645B" w:rsidP="00803C33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E4246AA" w14:textId="533E5D8E" w:rsidR="000A645B" w:rsidRPr="000B6311" w:rsidRDefault="00BE1D57" w:rsidP="00803C33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  <w:b/>
                <w:bCs/>
              </w:rPr>
              <w:t>9</w:t>
            </w:r>
            <w:r w:rsidR="000A645B"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>
              <w:rPr>
                <w:rFonts w:ascii="Arial Narrow" w:hAnsi="Arial Narrow" w:cstheme="majorHAnsi"/>
                <w:b/>
                <w:bCs/>
              </w:rPr>
              <w:t>10</w:t>
            </w:r>
            <w:r w:rsidR="000A645B"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44D0F063" w14:textId="77777777" w:rsidR="00295F89" w:rsidRPr="000B6311" w:rsidRDefault="00295F89" w:rsidP="00295F89">
      <w:pPr>
        <w:rPr>
          <w:rFonts w:ascii="Arial Narrow" w:hAnsi="Arial Narrow"/>
          <w:sz w:val="22"/>
          <w:szCs w:val="22"/>
        </w:rPr>
      </w:pPr>
    </w:p>
    <w:p w14:paraId="1EA2CCC6" w14:textId="1849ED42" w:rsidR="00295F89" w:rsidRDefault="00295F89" w:rsidP="00295F89">
      <w:pPr>
        <w:rPr>
          <w:rFonts w:ascii="Arial Narrow" w:hAnsi="Arial Narrow"/>
          <w:sz w:val="22"/>
          <w:szCs w:val="22"/>
        </w:rPr>
      </w:pPr>
    </w:p>
    <w:p w14:paraId="671FB266" w14:textId="460BE073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50AE7D1C" w14:textId="51027323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6607E8FE" w14:textId="74D151E6" w:rsidR="00283F78" w:rsidRDefault="00283F78" w:rsidP="00295F89">
      <w:pPr>
        <w:rPr>
          <w:rFonts w:ascii="Arial Narrow" w:hAnsi="Arial Narrow"/>
          <w:sz w:val="22"/>
          <w:szCs w:val="22"/>
        </w:rPr>
      </w:pPr>
    </w:p>
    <w:p w14:paraId="1D3FEAD4" w14:textId="38208DAC" w:rsidR="00BE1D57" w:rsidRDefault="00BE1D57" w:rsidP="00295F89">
      <w:pPr>
        <w:rPr>
          <w:rFonts w:ascii="Arial Narrow" w:hAnsi="Arial Narrow"/>
          <w:sz w:val="22"/>
          <w:szCs w:val="22"/>
        </w:rPr>
      </w:pPr>
    </w:p>
    <w:p w14:paraId="53E7E456" w14:textId="022FA3D1" w:rsidR="00BE1D57" w:rsidRDefault="00BE1D57" w:rsidP="00295F89">
      <w:pPr>
        <w:rPr>
          <w:rFonts w:ascii="Arial Narrow" w:hAnsi="Arial Narrow"/>
          <w:sz w:val="22"/>
          <w:szCs w:val="22"/>
        </w:rPr>
      </w:pPr>
    </w:p>
    <w:p w14:paraId="78AC43F7" w14:textId="03B86009" w:rsidR="00BE1D57" w:rsidRDefault="00BE1D57" w:rsidP="00295F89">
      <w:pPr>
        <w:rPr>
          <w:rFonts w:ascii="Arial Narrow" w:hAnsi="Arial Narrow"/>
          <w:sz w:val="22"/>
          <w:szCs w:val="22"/>
        </w:rPr>
      </w:pPr>
    </w:p>
    <w:p w14:paraId="5348E2B4" w14:textId="77777777" w:rsidR="00BE1D57" w:rsidRDefault="00BE1D57" w:rsidP="00295F89">
      <w:pPr>
        <w:rPr>
          <w:rFonts w:ascii="Arial Narrow" w:hAnsi="Arial Narrow"/>
          <w:sz w:val="22"/>
          <w:szCs w:val="22"/>
        </w:rPr>
      </w:pPr>
    </w:p>
    <w:p w14:paraId="19A90798" w14:textId="049502ED" w:rsidR="00283F78" w:rsidRDefault="00283F78" w:rsidP="00295F89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295F89" w:rsidRPr="000B6311" w14:paraId="6D0E0C7A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696945B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lastRenderedPageBreak/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9C64B63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746F720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8833827" w14:textId="77777777" w:rsidR="00295F89" w:rsidRPr="000B6311" w:rsidRDefault="00295F89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BE1D57" w:rsidRPr="000B6311" w14:paraId="4A8BA0F9" w14:textId="77777777" w:rsidTr="00280792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F019C21" w14:textId="1669899B" w:rsidR="00BE1D57" w:rsidRPr="000B6311" w:rsidRDefault="00BE1D57" w:rsidP="00BE1D5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F88EA" w14:textId="77777777" w:rsidR="00BE1D57" w:rsidRPr="000B6311" w:rsidRDefault="00BE1D57" w:rsidP="00BE1D5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43434" w14:textId="10A1F357" w:rsidR="00BE1D57" w:rsidRPr="000B6311" w:rsidRDefault="00BE1D57" w:rsidP="00BE1D5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Le delirium : le prévenir, le détecter et le traiter</w:t>
            </w:r>
            <w:r>
              <w:rPr>
                <w:rFonts w:ascii="Arial Narrow" w:hAnsi="Arial Narrow" w:cstheme="majorHAnsi"/>
              </w:rPr>
              <w:t xml:space="preserve"> (exception de la vidéo 7)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37567" w14:textId="358FE290" w:rsidR="00BE1D57" w:rsidRPr="000B6311" w:rsidRDefault="00BE1D57" w:rsidP="00BE1D57">
            <w:pPr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2 heures et </w:t>
            </w:r>
            <w:r>
              <w:rPr>
                <w:rFonts w:ascii="Arial Narrow" w:hAnsi="Arial Narrow" w:cstheme="majorHAnsi"/>
              </w:rPr>
              <w:t>38</w:t>
            </w:r>
            <w:r w:rsidRPr="000B6311">
              <w:rPr>
                <w:rFonts w:ascii="Arial Narrow" w:hAnsi="Arial Narrow" w:cstheme="majorHAnsi"/>
              </w:rPr>
              <w:t xml:space="preserve"> minutes</w:t>
            </w:r>
          </w:p>
        </w:tc>
      </w:tr>
      <w:tr w:rsidR="00BE1D57" w:rsidRPr="000B6311" w14:paraId="7010AAA8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AB3EE8" w14:textId="77777777" w:rsidR="00BE1D57" w:rsidRPr="000B6311" w:rsidRDefault="00BE1D57" w:rsidP="00BE1D57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92AF0" w14:textId="77777777" w:rsidR="00BE1D57" w:rsidRPr="000B6311" w:rsidRDefault="00BE1D57" w:rsidP="00BE1D5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11F2A" w14:textId="799867E1" w:rsidR="00BE1D57" w:rsidRPr="000B6311" w:rsidRDefault="00BE1D57" w:rsidP="00BE1D5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Questionnaire pour la formation :  Le delirium : le prévenir, le détecter et le traiter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57044" w14:textId="3E695BEC" w:rsidR="00BE1D57" w:rsidRPr="000B6311" w:rsidRDefault="00BE1D57" w:rsidP="00BE1D57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E836BE" w:rsidRPr="000B6311" w14:paraId="034FBDD1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A6FD396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CD12" w14:textId="11321615" w:rsidR="00E836BE" w:rsidRPr="000B6311" w:rsidRDefault="00E836BE" w:rsidP="007E59CC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500BB" w14:textId="557D7C1C" w:rsidR="00E836BE" w:rsidRPr="00493654" w:rsidRDefault="00E836BE" w:rsidP="00803C33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La relation entre le poids, le vieillissement normal et les troubles neurocognitifs majeurs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9F3EF" w14:textId="5C997891" w:rsidR="00E836BE" w:rsidRPr="000B6311" w:rsidRDefault="00E836BE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26 minutes</w:t>
            </w:r>
          </w:p>
        </w:tc>
      </w:tr>
      <w:tr w:rsidR="00E836BE" w:rsidRPr="000B6311" w14:paraId="2700EF1B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531B1ED" w14:textId="77777777" w:rsidR="00E836BE" w:rsidRPr="000B6311" w:rsidRDefault="00E836BE" w:rsidP="007E59CC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0E9D" w14:textId="431E7745" w:rsidR="00E836BE" w:rsidRPr="000B6311" w:rsidRDefault="00E836BE" w:rsidP="007E59CC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04D84" w14:textId="0C305DC6" w:rsidR="00E836BE" w:rsidRPr="00493654" w:rsidRDefault="00E836BE" w:rsidP="007E59CC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 xml:space="preserve">Questionnaire pour la formation : </w:t>
            </w:r>
            <w:r w:rsidR="00372CF9" w:rsidRPr="00493654">
              <w:rPr>
                <w:rFonts w:ascii="Arial Narrow" w:hAnsi="Arial Narrow" w:cstheme="majorHAnsi"/>
              </w:rPr>
              <w:t>La relation entre le poids, le vieillissement normal et les troubles neurocognitifs majeurs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A8870" w14:textId="29E18ECB" w:rsidR="00E836BE" w:rsidRPr="000B6311" w:rsidRDefault="00E836BE" w:rsidP="007E59CC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30 minutes</w:t>
            </w:r>
          </w:p>
        </w:tc>
      </w:tr>
      <w:tr w:rsidR="00E836BE" w:rsidRPr="000B6311" w14:paraId="67F306E5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9E19E0C" w14:textId="77777777" w:rsidR="00E836BE" w:rsidRPr="000B6311" w:rsidRDefault="00E836BE" w:rsidP="0049365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63E07" w14:textId="65D45F40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64EDD" w14:textId="67A9A23F" w:rsidR="00E836BE" w:rsidRPr="00493654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L’impact d’une transition sur l’aîné atteint de problèmes cognitifs : mieux comprendre pour en atténuer les effets potentiellement négatifs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C303B" w14:textId="71C240D3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522BED">
              <w:rPr>
                <w:rFonts w:ascii="Arial Narrow" w:hAnsi="Arial Narrow" w:cstheme="majorHAnsi"/>
                <w:sz w:val="20"/>
                <w:szCs w:val="20"/>
              </w:rPr>
              <w:t>25 minutes</w:t>
            </w:r>
          </w:p>
        </w:tc>
      </w:tr>
      <w:tr w:rsidR="00E836BE" w:rsidRPr="000B6311" w14:paraId="6B1F95A1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15C799F" w14:textId="77777777" w:rsidR="00E836BE" w:rsidRPr="000B6311" w:rsidRDefault="00E836BE" w:rsidP="0049365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2C153" w14:textId="686B6AAB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F4AAA" w14:textId="35E01779" w:rsidR="00E836BE" w:rsidRPr="00493654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 w:cstheme="majorHAnsi"/>
              </w:rPr>
              <w:t>Détection et surveillance clinique de la douleur chez les aînés atteints de TNCM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060D5" w14:textId="70F13A78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522BED">
              <w:rPr>
                <w:rFonts w:ascii="Arial Narrow" w:hAnsi="Arial Narrow" w:cstheme="majorHAnsi"/>
                <w:sz w:val="20"/>
                <w:szCs w:val="20"/>
              </w:rPr>
              <w:t>19 minutes</w:t>
            </w:r>
          </w:p>
        </w:tc>
      </w:tr>
      <w:tr w:rsidR="00E836BE" w:rsidRPr="000B6311" w14:paraId="23E2E1E0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5BC41EB" w14:textId="77777777" w:rsidR="00E836BE" w:rsidRPr="000B6311" w:rsidRDefault="00E836BE" w:rsidP="0049365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994BD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BCB43" w14:textId="77777777" w:rsidR="00E836BE" w:rsidRPr="00493654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/>
              </w:rPr>
              <w:t xml:space="preserve">Les webinaires-interactifs : </w:t>
            </w:r>
            <w:r w:rsidRPr="00493654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819072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</w:p>
          <w:p w14:paraId="7E8F4DB6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</w:p>
          <w:p w14:paraId="5AA53953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</w:p>
          <w:p w14:paraId="0F9508E3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</w:p>
          <w:p w14:paraId="638296DF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E836BE" w:rsidRPr="000B6311" w14:paraId="7CEEA417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2000153" w14:textId="77777777" w:rsidR="00E836BE" w:rsidRPr="000B6311" w:rsidRDefault="00E836BE" w:rsidP="0049365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FBAC5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D0DCD" w14:textId="77777777" w:rsidR="00E836BE" w:rsidRPr="00493654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493654">
              <w:rPr>
                <w:rFonts w:ascii="Arial Narrow" w:hAnsi="Arial Narrow"/>
              </w:rPr>
              <w:t xml:space="preserve">Les webinaires-interactifs : </w:t>
            </w:r>
            <w:r w:rsidRPr="00493654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376371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E836BE" w:rsidRPr="000B6311" w14:paraId="436072DC" w14:textId="77777777" w:rsidTr="00280792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A19EF7A" w14:textId="77777777" w:rsidR="00E836BE" w:rsidRPr="000B6311" w:rsidRDefault="00E836BE" w:rsidP="0049365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51588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7BFB2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1FFD5" w14:textId="77777777" w:rsidR="00E836BE" w:rsidRPr="000B6311" w:rsidRDefault="00E836BE" w:rsidP="00493654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493654" w:rsidRPr="000B6311" w14:paraId="40F46D4E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6232BA6" w14:textId="77777777" w:rsidR="00493654" w:rsidRPr="000B6311" w:rsidRDefault="00493654" w:rsidP="00493654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E4E7550" w14:textId="77777777" w:rsidR="00493654" w:rsidRPr="000B6311" w:rsidRDefault="00493654" w:rsidP="00493654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2F7817C" w14:textId="2C3E92E3" w:rsidR="00493654" w:rsidRPr="000B6311" w:rsidRDefault="00493654" w:rsidP="00493654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C2F62F6" w14:textId="54ABC233" w:rsidR="00493654" w:rsidRPr="000B6311" w:rsidRDefault="00493654" w:rsidP="00493654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097C9B">
              <w:rPr>
                <w:rFonts w:ascii="Arial Narrow" w:hAnsi="Arial Narrow" w:cstheme="majorHAnsi"/>
                <w:b/>
                <w:bCs/>
              </w:rPr>
              <w:t>1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BE1D57">
              <w:rPr>
                <w:rFonts w:ascii="Arial Narrow" w:hAnsi="Arial Narrow" w:cstheme="majorHAnsi"/>
                <w:b/>
                <w:bCs/>
              </w:rPr>
              <w:t>43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5CA1706A" w14:textId="77777777" w:rsidR="00283F78" w:rsidRDefault="00283F78" w:rsidP="000A645B"/>
    <w:p w14:paraId="13642B39" w14:textId="4248E2AD" w:rsidR="00283F78" w:rsidRDefault="00283F78"/>
    <w:p w14:paraId="0A6AF8A1" w14:textId="7F5B7E41" w:rsidR="00295F89" w:rsidRDefault="00295F89" w:rsidP="000A645B"/>
    <w:p w14:paraId="4189B1F0" w14:textId="77777777" w:rsidR="00E836BE" w:rsidRPr="000B6311" w:rsidRDefault="00E836BE" w:rsidP="00E836BE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1198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6378"/>
        <w:gridCol w:w="1418"/>
      </w:tblGrid>
      <w:tr w:rsidR="00E836BE" w:rsidRPr="000B6311" w14:paraId="3E892F78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5A7C25A1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B6311">
              <w:rPr>
                <w:rFonts w:ascii="Arial Narrow" w:eastAsia="Times New Roman" w:hAnsi="Arial Narrow" w:cs="Times New Roman"/>
                <w:lang w:val="fr-FR"/>
              </w:rPr>
              <w:br w:type="page"/>
            </w:r>
            <w:r w:rsidRPr="000B6311">
              <w:rPr>
                <w:rFonts w:ascii="Arial Narrow" w:hAnsi="Arial Narrow" w:cstheme="majorHAnsi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Année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7BC8720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Format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4698B735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Titres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6BB94B43" w14:textId="77777777" w:rsidR="00E836BE" w:rsidRPr="000B6311" w:rsidRDefault="00E836BE" w:rsidP="00803C33">
            <w:pPr>
              <w:ind w:left="29"/>
              <w:jc w:val="center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Durée de la formation</w:t>
            </w:r>
          </w:p>
        </w:tc>
      </w:tr>
      <w:tr w:rsidR="00372CF9" w:rsidRPr="000B6311" w14:paraId="7791E27C" w14:textId="77777777" w:rsidTr="00BB6153"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FEED840" w14:textId="7CAB7CBB" w:rsidR="00372CF9" w:rsidRPr="000B6311" w:rsidRDefault="00372CF9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 w:rsidRPr="000B6311"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AD7ED" w14:textId="77777777" w:rsidR="00372CF9" w:rsidRPr="000B6311" w:rsidRDefault="00372CF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6AA6A4" w14:textId="62CE1F70" w:rsidR="00372CF9" w:rsidRPr="00740AE6" w:rsidRDefault="00372CF9" w:rsidP="00803C33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 w:cstheme="majorHAnsi"/>
              </w:rPr>
              <w:t>Évaluation, intervention et surveillance clinique des signes AINÉES version pour le personnel infirmier et autres professionnels de la santé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7D20B" w14:textId="30EB5A44" w:rsidR="00372CF9" w:rsidRPr="000B6311" w:rsidRDefault="00372CF9" w:rsidP="00803C33">
            <w:pPr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3</w:t>
            </w:r>
            <w:r w:rsidRPr="000B6311">
              <w:rPr>
                <w:rFonts w:ascii="Arial Narrow" w:hAnsi="Arial Narrow" w:cstheme="majorHAnsi"/>
              </w:rPr>
              <w:t xml:space="preserve"> heures et </w:t>
            </w:r>
            <w:r>
              <w:rPr>
                <w:rFonts w:ascii="Arial Narrow" w:hAnsi="Arial Narrow" w:cstheme="majorHAnsi"/>
              </w:rPr>
              <w:t>4</w:t>
            </w:r>
            <w:r w:rsidRPr="000B6311">
              <w:rPr>
                <w:rFonts w:ascii="Arial Narrow" w:hAnsi="Arial Narrow" w:cstheme="majorHAnsi"/>
              </w:rPr>
              <w:t xml:space="preserve"> minutes</w:t>
            </w:r>
          </w:p>
        </w:tc>
      </w:tr>
      <w:tr w:rsidR="00372CF9" w:rsidRPr="000B6311" w14:paraId="33B9448B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2AA9DDE" w14:textId="77777777" w:rsidR="00372CF9" w:rsidRPr="000B6311" w:rsidRDefault="00372CF9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71A00" w14:textId="77777777" w:rsidR="00372CF9" w:rsidRPr="000B6311" w:rsidRDefault="00372CF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 xml:space="preserve">Questionnaires de validation des </w:t>
            </w:r>
            <w:proofErr w:type="spellStart"/>
            <w:r w:rsidRPr="000B6311">
              <w:rPr>
                <w:rFonts w:ascii="Arial Narrow" w:hAnsi="Arial Narrow" w:cstheme="majorHAnsi"/>
              </w:rPr>
              <w:t>aprentissages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D4F5D" w14:textId="20E1DBDE" w:rsidR="00372CF9" w:rsidRPr="00740AE6" w:rsidRDefault="00372CF9" w:rsidP="00803C33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 w:cstheme="majorHAnsi"/>
              </w:rPr>
              <w:t>Questionnaire pour la formation :  Évaluation, intervention et surveillance clinique des signes AINÉES version pour le personnel infirmier et autres professionnels de la santé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A62B4" w14:textId="77777777" w:rsidR="00372CF9" w:rsidRPr="000B6311" w:rsidRDefault="00372CF9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25 minutes</w:t>
            </w:r>
          </w:p>
        </w:tc>
      </w:tr>
      <w:tr w:rsidR="00372CF9" w:rsidRPr="000B6311" w14:paraId="6B6094FB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14522625" w14:textId="77777777" w:rsidR="00372CF9" w:rsidRPr="000B6311" w:rsidRDefault="00372CF9" w:rsidP="00803C3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E074D" w14:textId="65773CD5" w:rsidR="00372CF9" w:rsidRPr="000B6311" w:rsidRDefault="00391ECD" w:rsidP="00803C33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61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5"/>
            </w:tblGrid>
            <w:tr w:rsidR="00740AE6" w:rsidRPr="00740AE6" w14:paraId="52C69FC0" w14:textId="77777777" w:rsidTr="00740AE6">
              <w:trPr>
                <w:trHeight w:val="210"/>
              </w:trPr>
              <w:tc>
                <w:tcPr>
                  <w:tcW w:w="6125" w:type="dxa"/>
                </w:tcPr>
                <w:p w14:paraId="5A1AD768" w14:textId="59DD2FAB" w:rsidR="00740AE6" w:rsidRPr="00740AE6" w:rsidRDefault="00740AE6" w:rsidP="00740AE6">
                  <w:pPr>
                    <w:pStyle w:val="Default"/>
                    <w:ind w:left="-81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40AE6">
                    <w:rPr>
                      <w:rFonts w:ascii="Arial Narrow" w:hAnsi="Arial Narrow"/>
                      <w:sz w:val="22"/>
                      <w:szCs w:val="22"/>
                    </w:rPr>
                    <w:t xml:space="preserve">Détecter la dépression chez les aînés atteints de problèmes cognitifs. Administrer l’échelle de dépression en cours d’un trouble neurocognitif majeur (échelle Cornell) </w:t>
                  </w:r>
                </w:p>
              </w:tc>
            </w:tr>
          </w:tbl>
          <w:p w14:paraId="19BACEBF" w14:textId="2A65A467" w:rsidR="00372CF9" w:rsidRPr="00740AE6" w:rsidRDefault="00372CF9" w:rsidP="00803C33">
            <w:pPr>
              <w:ind w:left="29"/>
              <w:rPr>
                <w:rFonts w:ascii="Arial Narrow" w:hAnsi="Arial Narrow" w:cstheme="majorHAnsi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A2A96" w14:textId="2159C5D1" w:rsidR="00372CF9" w:rsidRPr="000B6311" w:rsidRDefault="00740AE6" w:rsidP="00803C33">
            <w:pPr>
              <w:ind w:left="29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25 </w:t>
            </w:r>
            <w:r w:rsidRPr="000B6311">
              <w:rPr>
                <w:rFonts w:ascii="Arial Narrow" w:hAnsi="Arial Narrow" w:cstheme="majorHAnsi"/>
              </w:rPr>
              <w:t>minutes</w:t>
            </w:r>
          </w:p>
        </w:tc>
      </w:tr>
      <w:tr w:rsidR="00740AE6" w:rsidRPr="000B6311" w14:paraId="4E094345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3404EE0" w14:textId="77777777" w:rsidR="00740AE6" w:rsidRPr="000B6311" w:rsidRDefault="00740AE6" w:rsidP="00740AE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EE496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Vidéos asynchrones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3EFB0" w14:textId="0D536C34" w:rsidR="00740AE6" w:rsidRPr="00116E62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116E62">
              <w:rPr>
                <w:rFonts w:ascii="Arial Narrow" w:hAnsi="Arial Narrow" w:cstheme="majorHAnsi"/>
              </w:rPr>
              <w:t>Les besoins sexuels et affectifs : l’enjeu des problèmes cognitifs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EF853" w14:textId="546ABC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522BED">
              <w:rPr>
                <w:rFonts w:ascii="Arial Narrow" w:hAnsi="Arial Narrow" w:cstheme="majorHAnsi"/>
                <w:sz w:val="20"/>
                <w:szCs w:val="20"/>
              </w:rPr>
              <w:t>40 minutes</w:t>
            </w:r>
          </w:p>
        </w:tc>
      </w:tr>
      <w:tr w:rsidR="00740AE6" w:rsidRPr="000B6311" w14:paraId="2D5EA6C9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8A30E80" w14:textId="77777777" w:rsidR="00740AE6" w:rsidRPr="000B6311" w:rsidRDefault="00740AE6" w:rsidP="00740AE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0472D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75ACB" w14:textId="77777777" w:rsidR="00740AE6" w:rsidRPr="00740AE6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/>
              </w:rPr>
              <w:t xml:space="preserve">Les webinaires-interactifs : </w:t>
            </w:r>
            <w:r w:rsidRPr="00740AE6">
              <w:rPr>
                <w:rFonts w:ascii="Arial Narrow" w:hAnsi="Arial Narrow" w:cs="Arial"/>
                <w:color w:val="262626" w:themeColor="text1" w:themeTint="D9"/>
              </w:rPr>
              <w:t>Maladie d’Alzheimer et les problèmes comportementaux : comprendre pour mieux prévenir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130898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</w:p>
          <w:p w14:paraId="353D89CF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</w:p>
          <w:p w14:paraId="14DC94D5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</w:p>
          <w:p w14:paraId="6D465F8E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</w:p>
          <w:p w14:paraId="3FCCC2EC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7 heures</w:t>
            </w:r>
          </w:p>
        </w:tc>
      </w:tr>
      <w:tr w:rsidR="00740AE6" w:rsidRPr="000B6311" w14:paraId="33D2AB91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233138B3" w14:textId="77777777" w:rsidR="00740AE6" w:rsidRPr="000B6311" w:rsidRDefault="00740AE6" w:rsidP="00740AE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F00A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D6E47" w14:textId="77777777" w:rsidR="00740AE6" w:rsidRPr="00740AE6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740AE6">
              <w:rPr>
                <w:rFonts w:ascii="Arial Narrow" w:hAnsi="Arial Narrow"/>
              </w:rPr>
              <w:t xml:space="preserve">Les webinaires-interactifs : </w:t>
            </w:r>
            <w:r w:rsidRPr="00740AE6">
              <w:rPr>
                <w:rFonts w:ascii="Arial Narrow" w:hAnsi="Arial Narrow" w:cs="Arial"/>
                <w:color w:val="262626" w:themeColor="text1" w:themeTint="D9"/>
              </w:rPr>
              <w:t>L’évaluation et la surveillance clinique de l’aîné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7C4793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740AE6" w:rsidRPr="000B6311" w14:paraId="526E983F" w14:textId="77777777" w:rsidTr="00BB6153"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40CB95C" w14:textId="77777777" w:rsidR="00740AE6" w:rsidRPr="000B6311" w:rsidRDefault="00740AE6" w:rsidP="00740AE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FD689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</w:rPr>
              <w:t>Virtuelles synchrones et disponibles en rediffusion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636FD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/>
              </w:rPr>
              <w:t xml:space="preserve">Le mentorat clinique à distance : </w:t>
            </w:r>
            <w:r w:rsidRPr="000B6311">
              <w:rPr>
                <w:rFonts w:ascii="Arial Narrow" w:hAnsi="Arial Narrow" w:cs="Arial"/>
                <w:color w:val="262626" w:themeColor="text1" w:themeTint="D9"/>
              </w:rPr>
              <w:t>Les problèmes de comportements et psychologiques liés aux troubles neurocognitifs majeurs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84CFE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</w:p>
        </w:tc>
      </w:tr>
      <w:tr w:rsidR="00740AE6" w:rsidRPr="000B6311" w14:paraId="542D8094" w14:textId="77777777" w:rsidTr="00803C3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77D378FB" w14:textId="77777777" w:rsidR="00740AE6" w:rsidRPr="000B6311" w:rsidRDefault="00740AE6" w:rsidP="00740AE6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6D53C0F" w14:textId="77777777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D6DBD21" w14:textId="7795DE8F" w:rsidR="00740AE6" w:rsidRPr="000B6311" w:rsidRDefault="00740AE6" w:rsidP="00740AE6">
            <w:pPr>
              <w:ind w:left="29"/>
              <w:jc w:val="right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 xml:space="preserve">Durée totale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35FD5EE0" w14:textId="6647E39B" w:rsidR="00740AE6" w:rsidRPr="000B6311" w:rsidRDefault="00740AE6" w:rsidP="00740AE6">
            <w:pPr>
              <w:ind w:left="29"/>
              <w:rPr>
                <w:rFonts w:ascii="Arial Narrow" w:hAnsi="Arial Narrow" w:cstheme="majorHAnsi"/>
              </w:rPr>
            </w:pPr>
            <w:r w:rsidRPr="000B6311">
              <w:rPr>
                <w:rFonts w:ascii="Arial Narrow" w:hAnsi="Arial Narrow" w:cstheme="majorHAnsi"/>
                <w:b/>
                <w:bCs/>
              </w:rPr>
              <w:t>1</w:t>
            </w:r>
            <w:r w:rsidR="00DA057C">
              <w:rPr>
                <w:rFonts w:ascii="Arial Narrow" w:hAnsi="Arial Narrow" w:cstheme="majorHAnsi"/>
                <w:b/>
                <w:bCs/>
              </w:rPr>
              <w:t>1</w:t>
            </w:r>
            <w:r w:rsidRPr="000B6311">
              <w:rPr>
                <w:rFonts w:ascii="Arial Narrow" w:hAnsi="Arial Narrow" w:cstheme="majorHAnsi"/>
                <w:b/>
                <w:bCs/>
              </w:rPr>
              <w:t xml:space="preserve"> heures et </w:t>
            </w:r>
            <w:r w:rsidR="00DA057C">
              <w:rPr>
                <w:rFonts w:ascii="Arial Narrow" w:hAnsi="Arial Narrow" w:cstheme="majorHAnsi"/>
                <w:b/>
                <w:bCs/>
              </w:rPr>
              <w:t>34</w:t>
            </w:r>
            <w:r w:rsidR="004C4957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Pr="000B6311">
              <w:rPr>
                <w:rFonts w:ascii="Arial Narrow" w:hAnsi="Arial Narrow" w:cstheme="majorHAnsi"/>
                <w:b/>
                <w:bCs/>
              </w:rPr>
              <w:t>minutes</w:t>
            </w:r>
          </w:p>
        </w:tc>
      </w:tr>
    </w:tbl>
    <w:p w14:paraId="7B905CC3" w14:textId="2A232305" w:rsidR="0098540C" w:rsidRDefault="0098540C"/>
    <w:p w14:paraId="21032E91" w14:textId="121E298D" w:rsidR="00A6623E" w:rsidRDefault="00A6623E"/>
    <w:p w14:paraId="2A2CB488" w14:textId="7A8F8F9A" w:rsidR="00A6623E" w:rsidRPr="00A6623E" w:rsidRDefault="00A6623E">
      <w:pPr>
        <w:rPr>
          <w:i/>
          <w:iCs/>
        </w:rPr>
      </w:pPr>
      <w:r>
        <w:t xml:space="preserve">     </w:t>
      </w:r>
      <w:r w:rsidRPr="00A6623E">
        <w:rPr>
          <w:i/>
          <w:iCs/>
        </w:rPr>
        <w:t xml:space="preserve">Plusieurs autres formations sont disponibles, cette liste n’est pas complète. Elle est offerte à titre suggestif. </w:t>
      </w:r>
    </w:p>
    <w:sectPr w:rsidR="00A6623E" w:rsidRPr="00A6623E" w:rsidSect="00857E33">
      <w:headerReference w:type="default" r:id="rId8"/>
      <w:footerReference w:type="default" r:id="rId9"/>
      <w:pgSz w:w="12240" w:h="15840"/>
      <w:pgMar w:top="709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75DB" w14:textId="77777777" w:rsidR="00655B95" w:rsidRDefault="00655B95" w:rsidP="008335AE">
      <w:r>
        <w:separator/>
      </w:r>
    </w:p>
  </w:endnote>
  <w:endnote w:type="continuationSeparator" w:id="0">
    <w:p w14:paraId="6BD55719" w14:textId="77777777" w:rsidR="00655B95" w:rsidRDefault="00655B95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3D17" w14:textId="77777777" w:rsidR="00C968DE" w:rsidRDefault="00C968DE" w:rsidP="00C968DE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36054246" w14:textId="159C7B7E" w:rsidR="00C968DE" w:rsidRDefault="00C968DE" w:rsidP="00C968DE">
    <w:pPr>
      <w:pStyle w:val="Pieddepage"/>
    </w:pPr>
    <w:r>
      <w:rPr>
        <w:lang w:val="fr-CA"/>
      </w:rPr>
      <w:t>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87DB" w14:textId="77777777" w:rsidR="00655B95" w:rsidRDefault="00655B95" w:rsidP="008335AE">
      <w:r>
        <w:separator/>
      </w:r>
    </w:p>
  </w:footnote>
  <w:footnote w:type="continuationSeparator" w:id="0">
    <w:p w14:paraId="422A7B00" w14:textId="77777777" w:rsidR="00655B95" w:rsidRDefault="00655B95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656331"/>
      <w:docPartObj>
        <w:docPartGallery w:val="Page Numbers (Top of Page)"/>
        <w:docPartUnique/>
      </w:docPartObj>
    </w:sdtPr>
    <w:sdtEndPr/>
    <w:sdtContent>
      <w:p w14:paraId="384768DC" w14:textId="45997B6D" w:rsidR="00C968DE" w:rsidRDefault="00C968D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51333" w14:textId="77777777" w:rsidR="00C968DE" w:rsidRDefault="00C968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52B1B"/>
    <w:rsid w:val="00055CA2"/>
    <w:rsid w:val="00062FCC"/>
    <w:rsid w:val="00071148"/>
    <w:rsid w:val="000774E8"/>
    <w:rsid w:val="00077D1A"/>
    <w:rsid w:val="0009129B"/>
    <w:rsid w:val="00097C9B"/>
    <w:rsid w:val="000A645B"/>
    <w:rsid w:val="000B6311"/>
    <w:rsid w:val="000C1861"/>
    <w:rsid w:val="000C77A5"/>
    <w:rsid w:val="000C7A58"/>
    <w:rsid w:val="000D00D4"/>
    <w:rsid w:val="000D247E"/>
    <w:rsid w:val="000F4A7C"/>
    <w:rsid w:val="00111135"/>
    <w:rsid w:val="00116E62"/>
    <w:rsid w:val="00124552"/>
    <w:rsid w:val="001300E0"/>
    <w:rsid w:val="00132274"/>
    <w:rsid w:val="0014476C"/>
    <w:rsid w:val="00181DD5"/>
    <w:rsid w:val="0018565F"/>
    <w:rsid w:val="00186152"/>
    <w:rsid w:val="00190BD7"/>
    <w:rsid w:val="00194294"/>
    <w:rsid w:val="00194B1B"/>
    <w:rsid w:val="00197995"/>
    <w:rsid w:val="001B326D"/>
    <w:rsid w:val="001D1BAB"/>
    <w:rsid w:val="001D6E98"/>
    <w:rsid w:val="001E2ED3"/>
    <w:rsid w:val="001E62B4"/>
    <w:rsid w:val="00234DDC"/>
    <w:rsid w:val="00237C18"/>
    <w:rsid w:val="002515E6"/>
    <w:rsid w:val="0025595D"/>
    <w:rsid w:val="00283F78"/>
    <w:rsid w:val="00295F89"/>
    <w:rsid w:val="00297F2F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326817"/>
    <w:rsid w:val="00344DE1"/>
    <w:rsid w:val="00346D95"/>
    <w:rsid w:val="00352346"/>
    <w:rsid w:val="003622A0"/>
    <w:rsid w:val="00366F01"/>
    <w:rsid w:val="00372CF9"/>
    <w:rsid w:val="0037712F"/>
    <w:rsid w:val="00391ECD"/>
    <w:rsid w:val="003A3199"/>
    <w:rsid w:val="003B7DE5"/>
    <w:rsid w:val="003F0AA2"/>
    <w:rsid w:val="00417CA0"/>
    <w:rsid w:val="00427004"/>
    <w:rsid w:val="00434F87"/>
    <w:rsid w:val="004432BA"/>
    <w:rsid w:val="00475E10"/>
    <w:rsid w:val="0049178C"/>
    <w:rsid w:val="00493113"/>
    <w:rsid w:val="00493654"/>
    <w:rsid w:val="004A1D81"/>
    <w:rsid w:val="004A4307"/>
    <w:rsid w:val="004B45C2"/>
    <w:rsid w:val="004B6837"/>
    <w:rsid w:val="004B6E40"/>
    <w:rsid w:val="004C4957"/>
    <w:rsid w:val="004F60D4"/>
    <w:rsid w:val="005010C5"/>
    <w:rsid w:val="0050124C"/>
    <w:rsid w:val="00511DC8"/>
    <w:rsid w:val="00517520"/>
    <w:rsid w:val="00522BED"/>
    <w:rsid w:val="00523C51"/>
    <w:rsid w:val="00526E4F"/>
    <w:rsid w:val="00530300"/>
    <w:rsid w:val="005706C6"/>
    <w:rsid w:val="00584E32"/>
    <w:rsid w:val="005A0FF9"/>
    <w:rsid w:val="005A6F77"/>
    <w:rsid w:val="005B3039"/>
    <w:rsid w:val="005C62DB"/>
    <w:rsid w:val="005D5D75"/>
    <w:rsid w:val="005E0091"/>
    <w:rsid w:val="005E07D1"/>
    <w:rsid w:val="005E4DBC"/>
    <w:rsid w:val="005F70E4"/>
    <w:rsid w:val="00606D3B"/>
    <w:rsid w:val="00621C5F"/>
    <w:rsid w:val="00626D9E"/>
    <w:rsid w:val="00633591"/>
    <w:rsid w:val="00637FD3"/>
    <w:rsid w:val="00653CD6"/>
    <w:rsid w:val="00655B95"/>
    <w:rsid w:val="00686826"/>
    <w:rsid w:val="006939C9"/>
    <w:rsid w:val="006A0753"/>
    <w:rsid w:val="006B4510"/>
    <w:rsid w:val="006B598B"/>
    <w:rsid w:val="006D2BE6"/>
    <w:rsid w:val="006F7091"/>
    <w:rsid w:val="00716455"/>
    <w:rsid w:val="00716E95"/>
    <w:rsid w:val="00740AE6"/>
    <w:rsid w:val="00765B85"/>
    <w:rsid w:val="00772D2F"/>
    <w:rsid w:val="00777266"/>
    <w:rsid w:val="007828BC"/>
    <w:rsid w:val="007A2182"/>
    <w:rsid w:val="007B1041"/>
    <w:rsid w:val="007C75D5"/>
    <w:rsid w:val="007E4438"/>
    <w:rsid w:val="007E59CC"/>
    <w:rsid w:val="00810177"/>
    <w:rsid w:val="008335AE"/>
    <w:rsid w:val="00843D54"/>
    <w:rsid w:val="00856495"/>
    <w:rsid w:val="00857E33"/>
    <w:rsid w:val="00881EE5"/>
    <w:rsid w:val="008969AA"/>
    <w:rsid w:val="008976CC"/>
    <w:rsid w:val="008A38C2"/>
    <w:rsid w:val="008A5E88"/>
    <w:rsid w:val="008C2124"/>
    <w:rsid w:val="008E4E38"/>
    <w:rsid w:val="00900A11"/>
    <w:rsid w:val="00904EDB"/>
    <w:rsid w:val="00905D28"/>
    <w:rsid w:val="0091345F"/>
    <w:rsid w:val="00913768"/>
    <w:rsid w:val="00921754"/>
    <w:rsid w:val="00921FAC"/>
    <w:rsid w:val="00925FBB"/>
    <w:rsid w:val="00933050"/>
    <w:rsid w:val="00934468"/>
    <w:rsid w:val="009445D8"/>
    <w:rsid w:val="00946F90"/>
    <w:rsid w:val="009602CE"/>
    <w:rsid w:val="00960895"/>
    <w:rsid w:val="00960DF0"/>
    <w:rsid w:val="00962D27"/>
    <w:rsid w:val="0098540C"/>
    <w:rsid w:val="00986BE2"/>
    <w:rsid w:val="00991116"/>
    <w:rsid w:val="00994775"/>
    <w:rsid w:val="00994E05"/>
    <w:rsid w:val="009B7FB7"/>
    <w:rsid w:val="009C7DC2"/>
    <w:rsid w:val="009D2D0C"/>
    <w:rsid w:val="00A10036"/>
    <w:rsid w:val="00A151D2"/>
    <w:rsid w:val="00A35038"/>
    <w:rsid w:val="00A403EB"/>
    <w:rsid w:val="00A50353"/>
    <w:rsid w:val="00A6623E"/>
    <w:rsid w:val="00A769D2"/>
    <w:rsid w:val="00A94476"/>
    <w:rsid w:val="00AA7C40"/>
    <w:rsid w:val="00AC113B"/>
    <w:rsid w:val="00AE6242"/>
    <w:rsid w:val="00AF35D3"/>
    <w:rsid w:val="00AF5068"/>
    <w:rsid w:val="00B024DE"/>
    <w:rsid w:val="00B174DE"/>
    <w:rsid w:val="00B32273"/>
    <w:rsid w:val="00B340DB"/>
    <w:rsid w:val="00B3438E"/>
    <w:rsid w:val="00B519D5"/>
    <w:rsid w:val="00B64B29"/>
    <w:rsid w:val="00BA73D5"/>
    <w:rsid w:val="00BB6D41"/>
    <w:rsid w:val="00BC5779"/>
    <w:rsid w:val="00BC5F16"/>
    <w:rsid w:val="00BD138C"/>
    <w:rsid w:val="00BE1D57"/>
    <w:rsid w:val="00BE2316"/>
    <w:rsid w:val="00C04F58"/>
    <w:rsid w:val="00C2055E"/>
    <w:rsid w:val="00C2330F"/>
    <w:rsid w:val="00C2629F"/>
    <w:rsid w:val="00C265C2"/>
    <w:rsid w:val="00C32B54"/>
    <w:rsid w:val="00C37536"/>
    <w:rsid w:val="00C61058"/>
    <w:rsid w:val="00C821CE"/>
    <w:rsid w:val="00C919AA"/>
    <w:rsid w:val="00C968DE"/>
    <w:rsid w:val="00CA49DC"/>
    <w:rsid w:val="00CC1E03"/>
    <w:rsid w:val="00CD2251"/>
    <w:rsid w:val="00CD38B0"/>
    <w:rsid w:val="00CD4097"/>
    <w:rsid w:val="00CD65A6"/>
    <w:rsid w:val="00CE04FA"/>
    <w:rsid w:val="00CF32EE"/>
    <w:rsid w:val="00CF5615"/>
    <w:rsid w:val="00D0231D"/>
    <w:rsid w:val="00D34DDC"/>
    <w:rsid w:val="00D84E62"/>
    <w:rsid w:val="00DA057C"/>
    <w:rsid w:val="00DB3556"/>
    <w:rsid w:val="00DC3076"/>
    <w:rsid w:val="00DD6321"/>
    <w:rsid w:val="00DE11A8"/>
    <w:rsid w:val="00E04297"/>
    <w:rsid w:val="00E22F19"/>
    <w:rsid w:val="00E25787"/>
    <w:rsid w:val="00E33FE7"/>
    <w:rsid w:val="00E363C3"/>
    <w:rsid w:val="00E453D2"/>
    <w:rsid w:val="00E601E0"/>
    <w:rsid w:val="00E65CBA"/>
    <w:rsid w:val="00E76EA5"/>
    <w:rsid w:val="00E836BE"/>
    <w:rsid w:val="00E91585"/>
    <w:rsid w:val="00E91817"/>
    <w:rsid w:val="00EA0283"/>
    <w:rsid w:val="00EA569D"/>
    <w:rsid w:val="00EA64A3"/>
    <w:rsid w:val="00EB1B3B"/>
    <w:rsid w:val="00EC4BB5"/>
    <w:rsid w:val="00EC6994"/>
    <w:rsid w:val="00ED1100"/>
    <w:rsid w:val="00EE0DDC"/>
    <w:rsid w:val="00EE318E"/>
    <w:rsid w:val="00EE3705"/>
    <w:rsid w:val="00F03B0C"/>
    <w:rsid w:val="00F251BA"/>
    <w:rsid w:val="00F33458"/>
    <w:rsid w:val="00F34D14"/>
    <w:rsid w:val="00F44959"/>
    <w:rsid w:val="00F4712C"/>
    <w:rsid w:val="00F5123E"/>
    <w:rsid w:val="00F57D41"/>
    <w:rsid w:val="00F70D56"/>
    <w:rsid w:val="00F8083F"/>
    <w:rsid w:val="00FA0270"/>
    <w:rsid w:val="00FA143F"/>
    <w:rsid w:val="00FB4BA1"/>
    <w:rsid w:val="00FC5C99"/>
    <w:rsid w:val="00FF1FE1"/>
    <w:rsid w:val="00FF26AE"/>
    <w:rsid w:val="00FF452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uiPriority w:val="99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740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104</TotalTime>
  <Pages>3</Pages>
  <Words>984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6384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50</cp:revision>
  <cp:lastPrinted>2021-02-16T18:34:00Z</cp:lastPrinted>
  <dcterms:created xsi:type="dcterms:W3CDTF">2021-10-28T17:07:00Z</dcterms:created>
  <dcterms:modified xsi:type="dcterms:W3CDTF">2021-11-02T17:44:00Z</dcterms:modified>
</cp:coreProperties>
</file>