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FCD3" w14:textId="1D566E3A" w:rsidR="008A38C2" w:rsidRDefault="00030313" w:rsidP="008A38C2">
      <w:pPr>
        <w:rPr>
          <w:bCs/>
          <w:lang w:val="fr-CA"/>
          <w14:textOutline w14:w="9525" w14:cap="rnd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</w:rPr>
      </w:pPr>
      <w:r w:rsidRPr="00F251BA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3E8E427D" wp14:editId="067729E6">
                <wp:simplePos x="0" y="0"/>
                <wp:positionH relativeFrom="page">
                  <wp:align>left</wp:align>
                </wp:positionH>
                <wp:positionV relativeFrom="paragraph">
                  <wp:posOffset>1601470</wp:posOffset>
                </wp:positionV>
                <wp:extent cx="7881620" cy="1607820"/>
                <wp:effectExtent l="0" t="0" r="2413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16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05C6E" w14:textId="7E4F7756" w:rsidR="00F251BA" w:rsidRPr="00A35038" w:rsidRDefault="00F251BA" w:rsidP="000947C3">
                            <w:pPr>
                              <w:shd w:val="clear" w:color="auto" w:fill="D9D9D9" w:themeFill="background1" w:themeFillShade="D9"/>
                              <w:ind w:left="-142" w:right="59"/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Personnel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="00CE2ABF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Préposés aux résidents et préposés aux bénéficiaires</w:t>
                            </w:r>
                            <w:r w:rsidR="00E924E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éducateurs spécialisés</w:t>
                            </w:r>
                          </w:p>
                          <w:p w14:paraId="5B9B3C7C" w14:textId="7DC75B6C" w:rsidR="00F251BA" w:rsidRPr="00A35038" w:rsidRDefault="00F251BA" w:rsidP="00765B85">
                            <w:pPr>
                              <w:shd w:val="clear" w:color="auto" w:fill="D9D9D9" w:themeFill="background1" w:themeFillShade="D9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B8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Compétence visée</w:t>
                            </w:r>
                            <w:r w:rsidRPr="00A35038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: </w:t>
                            </w:r>
                            <w:r w:rsidR="00E924E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:lang w:val="fr-CA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Reconnaître des problèmes de santé et prévenir la perte d’autonomie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z="19050" contourW="31750">
                          <a:bevelB h="31750"/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42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26.1pt;width:620.6pt;height:126.6pt;z-index:25176780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">
                <v:textbox>
                  <w:txbxContent>
                    <w:p w14:paraId="2E305C6E" w14:textId="7E4F7756" w:rsidR="00F251BA" w:rsidRPr="00A35038" w:rsidRDefault="00F251BA" w:rsidP="000947C3">
                      <w:pPr>
                        <w:shd w:val="clear" w:color="auto" w:fill="D9D9D9" w:themeFill="background1" w:themeFillShade="D9"/>
                        <w:ind w:left="-142" w:right="59"/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Personnel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="00CE2ABF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Préposés aux résidents et préposés aux bénéficiaires</w:t>
                      </w:r>
                      <w:r w:rsidR="00E924E0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éducateurs spécialisés</w:t>
                      </w:r>
                    </w:p>
                    <w:p w14:paraId="5B9B3C7C" w14:textId="7DC75B6C" w:rsidR="00F251BA" w:rsidRPr="00A35038" w:rsidRDefault="00F251BA" w:rsidP="00765B85">
                      <w:pPr>
                        <w:shd w:val="clear" w:color="auto" w:fill="D9D9D9" w:themeFill="background1" w:themeFillShade="D9"/>
                        <w:ind w:left="-142"/>
                        <w:jc w:val="center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B85">
                        <w:rPr>
                          <w:rFonts w:asciiTheme="minorHAnsi" w:hAnsiTheme="minorHAnsi" w:cstheme="minorHAnsi"/>
                          <w:b/>
                          <w:bCs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Compétence visée</w:t>
                      </w:r>
                      <w:r w:rsidRPr="00A35038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 : </w:t>
                      </w:r>
                      <w:r w:rsidR="00E924E0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10"/>
                          <w:sz w:val="44"/>
                          <w:szCs w:val="44"/>
                          <w:lang w:val="fr-CA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Reconnaître des problèmes de santé et prévenir la perte d’autonomie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251BA" w:rsidRPr="00F251BA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702BAD4" wp14:editId="6AC3DFBA">
                <wp:simplePos x="0" y="0"/>
                <wp:positionH relativeFrom="column">
                  <wp:posOffset>-180340</wp:posOffset>
                </wp:positionH>
                <wp:positionV relativeFrom="paragraph">
                  <wp:posOffset>252730</wp:posOffset>
                </wp:positionV>
                <wp:extent cx="7893684" cy="1156334"/>
                <wp:effectExtent l="0" t="0" r="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684" cy="1156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709F5" w14:textId="77777777" w:rsidR="00030313" w:rsidRPr="002C2A74" w:rsidRDefault="00F251BA" w:rsidP="00030313">
                            <w:pPr>
                              <w:shd w:val="clear" w:color="auto" w:fill="B7C134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 xml:space="preserve">Cheminement suggestif dans le développement </w:t>
                            </w:r>
                          </w:p>
                          <w:p w14:paraId="6A05D349" w14:textId="2D57F4CC" w:rsidR="00F251BA" w:rsidRPr="002C2A74" w:rsidRDefault="00F251BA" w:rsidP="00030313">
                            <w:pPr>
                              <w:shd w:val="clear" w:color="auto" w:fill="B7C134"/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</w:pPr>
                            <w:proofErr w:type="gramStart"/>
                            <w:r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des</w:t>
                            </w:r>
                            <w:proofErr w:type="gramEnd"/>
                            <w:r w:rsidRPr="002C2A74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  <w:lang w:val="fr-CA"/>
                              </w:rPr>
                              <w:t xml:space="preserve"> </w:t>
                            </w:r>
                            <w:r w:rsidRPr="002C2A7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  <w:lang w:val="fr-CA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BAD4" id="_x0000_s1027" type="#_x0000_t202" style="position:absolute;margin-left:-14.2pt;margin-top:19.9pt;width:621.55pt;height:91.0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" stroked="f">
                <v:textbox>
                  <w:txbxContent>
                    <w:p w14:paraId="225709F5" w14:textId="77777777" w:rsidR="00030313" w:rsidRPr="002C2A74" w:rsidRDefault="00F251BA" w:rsidP="00030313">
                      <w:pPr>
                        <w:shd w:val="clear" w:color="auto" w:fill="B7C134"/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</w:pPr>
                      <w:r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 xml:space="preserve">Cheminement suggestif dans le développement </w:t>
                      </w:r>
                    </w:p>
                    <w:p w14:paraId="6A05D349" w14:textId="2D57F4CC" w:rsidR="00F251BA" w:rsidRPr="002C2A74" w:rsidRDefault="00F251BA" w:rsidP="00030313">
                      <w:pPr>
                        <w:shd w:val="clear" w:color="auto" w:fill="B7C134"/>
                        <w:ind w:left="-142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</w:pPr>
                      <w:proofErr w:type="gramStart"/>
                      <w:r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des</w:t>
                      </w:r>
                      <w:proofErr w:type="gramEnd"/>
                      <w:r w:rsidRPr="002C2A74">
                        <w:rPr>
                          <w:rFonts w:asciiTheme="minorHAnsi" w:hAnsiTheme="minorHAnsi" w:cstheme="minorHAnsi"/>
                          <w:sz w:val="52"/>
                          <w:szCs w:val="52"/>
                          <w:lang w:val="fr-CA"/>
                        </w:rPr>
                        <w:t xml:space="preserve"> </w:t>
                      </w:r>
                      <w:r w:rsidRPr="002C2A74"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  <w:lang w:val="fr-CA"/>
                        </w:rPr>
                        <w:t>compétences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7837A" w14:textId="474495B2" w:rsidR="00BC5F16" w:rsidRDefault="00BC5F16" w:rsidP="00197995">
      <w:pPr>
        <w:tabs>
          <w:tab w:val="left" w:pos="4108"/>
        </w:tabs>
        <w:rPr>
          <w:lang w:val="fr-CA"/>
        </w:rPr>
      </w:pPr>
    </w:p>
    <w:p w14:paraId="01536D9D" w14:textId="77777777" w:rsidR="00B3438E" w:rsidRPr="00197995" w:rsidRDefault="00B3438E" w:rsidP="00197995">
      <w:pPr>
        <w:tabs>
          <w:tab w:val="left" w:pos="4108"/>
        </w:tabs>
        <w:rPr>
          <w:lang w:val="fr-CA"/>
        </w:rPr>
      </w:pPr>
    </w:p>
    <w:tbl>
      <w:tblPr>
        <w:tblStyle w:val="Grilledutableau"/>
        <w:tblW w:w="10631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7"/>
        <w:gridCol w:w="2552"/>
      </w:tblGrid>
      <w:tr w:rsidR="00475E10" w14:paraId="78BB9281" w14:textId="0FBDFEE3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C134"/>
          </w:tcPr>
          <w:p w14:paraId="610E426C" w14:textId="1711915B" w:rsidR="00475E10" w:rsidRPr="00B3438E" w:rsidRDefault="00475E10" w:rsidP="00B3438E">
            <w:pPr>
              <w:jc w:val="center"/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B3438E">
              <w:rPr>
                <w:rFonts w:asciiTheme="majorHAnsi" w:hAnsiTheme="majorHAnsi" w:cstheme="majorHAnsi"/>
                <w:b/>
                <w:bCs/>
                <w:color w:val="auto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Étapes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C134"/>
          </w:tcPr>
          <w:p w14:paraId="1378EA88" w14:textId="5B348FC7" w:rsidR="00475E10" w:rsidRPr="00B3438E" w:rsidRDefault="00475E10" w:rsidP="00B3438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343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Titres des formations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7C134"/>
          </w:tcPr>
          <w:p w14:paraId="06E80D88" w14:textId="1EB2AA86" w:rsidR="002C2A74" w:rsidRPr="002C2A74" w:rsidRDefault="00475E10" w:rsidP="00B3438E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B3438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Durée de la formation</w:t>
            </w:r>
          </w:p>
        </w:tc>
      </w:tr>
      <w:tr w:rsidR="00CE2ABF" w14:paraId="609B8A43" w14:textId="0F5BBD53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B168D17" w14:textId="70AABA00" w:rsidR="00CE2ABF" w:rsidRPr="002762D8" w:rsidRDefault="00CE2ABF" w:rsidP="00CE2ABF">
            <w:pPr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2762D8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2FB766" w14:textId="58772BB3" w:rsidR="00CE2ABF" w:rsidRPr="002762D8" w:rsidRDefault="00E924E0" w:rsidP="00CE2ABF">
            <w:pPr>
              <w:ind w:left="29"/>
              <w:rPr>
                <w:rFonts w:ascii="Arial Narrow" w:hAnsi="Arial Narrow" w:cstheme="majorHAnsi"/>
              </w:rPr>
            </w:pPr>
            <w:r w:rsidRPr="002762D8">
              <w:rPr>
                <w:rFonts w:ascii="Arial Narrow" w:hAnsi="Arial Narrow" w:cstheme="majorHAnsi"/>
              </w:rPr>
              <w:t>Reconnaître un état de santé instable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D7AE55B" w14:textId="1A10D747" w:rsidR="00CE2ABF" w:rsidRPr="002762D8" w:rsidRDefault="00E924E0" w:rsidP="00CE2ABF">
            <w:pPr>
              <w:rPr>
                <w:rFonts w:ascii="Arial Narrow" w:hAnsi="Arial Narrow" w:cstheme="majorHAnsi"/>
              </w:rPr>
            </w:pPr>
            <w:r w:rsidRPr="002762D8">
              <w:rPr>
                <w:rFonts w:ascii="Arial Narrow" w:hAnsi="Arial Narrow" w:cstheme="majorHAnsi"/>
              </w:rPr>
              <w:t>15</w:t>
            </w:r>
            <w:r w:rsidR="00CE2ABF" w:rsidRPr="002762D8">
              <w:rPr>
                <w:rFonts w:ascii="Arial Narrow" w:hAnsi="Arial Narrow" w:cstheme="majorHAnsi"/>
              </w:rPr>
              <w:t xml:space="preserve"> minutes</w:t>
            </w:r>
          </w:p>
        </w:tc>
      </w:tr>
      <w:tr w:rsidR="00CE2ABF" w14:paraId="65F8267A" w14:textId="7EBDA37B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32A4C" w14:textId="1DE47746" w:rsidR="00CE2ABF" w:rsidRPr="002762D8" w:rsidRDefault="00CE2ABF" w:rsidP="00CE2ABF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2762D8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05147" w14:textId="02858CCC" w:rsidR="00CE2ABF" w:rsidRPr="002762D8" w:rsidRDefault="00E924E0" w:rsidP="00CE2ABF">
            <w:pPr>
              <w:ind w:left="29"/>
              <w:rPr>
                <w:rFonts w:ascii="Arial Narrow" w:hAnsi="Arial Narrow" w:cstheme="majorHAnsi"/>
              </w:rPr>
            </w:pPr>
            <w:r w:rsidRPr="002762D8">
              <w:rPr>
                <w:rFonts w:ascii="Arial Narrow" w:hAnsi="Arial Narrow" w:cstheme="majorHAnsi"/>
              </w:rPr>
              <w:t>Détection et surveillance clinique de la douleur chez les aînés atteints de TNCM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59434" w14:textId="73CD1B3A" w:rsidR="00CE2ABF" w:rsidRPr="002762D8" w:rsidRDefault="00E924E0" w:rsidP="00CE2ABF">
            <w:pPr>
              <w:ind w:left="29"/>
              <w:rPr>
                <w:rFonts w:ascii="Arial Narrow" w:hAnsi="Arial Narrow" w:cstheme="majorHAnsi"/>
              </w:rPr>
            </w:pPr>
            <w:r w:rsidRPr="002762D8">
              <w:rPr>
                <w:rFonts w:ascii="Arial Narrow" w:hAnsi="Arial Narrow" w:cstheme="majorHAnsi"/>
              </w:rPr>
              <w:t>19 minutes</w:t>
            </w:r>
          </w:p>
        </w:tc>
      </w:tr>
      <w:tr w:rsidR="00CE2ABF" w14:paraId="6718B9EB" w14:textId="3E8365BC" w:rsidTr="00A3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5E4735" w14:textId="60C07738" w:rsidR="00CE2ABF" w:rsidRPr="002762D8" w:rsidRDefault="00CE2ABF" w:rsidP="00CE2ABF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2762D8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DEDF263" w14:textId="65D9B541" w:rsidR="00CE2ABF" w:rsidRPr="002762D8" w:rsidRDefault="00E924E0" w:rsidP="00CE2ABF">
            <w:pPr>
              <w:ind w:left="29"/>
              <w:rPr>
                <w:rFonts w:ascii="Arial Narrow" w:hAnsi="Arial Narrow" w:cstheme="majorHAnsi"/>
              </w:rPr>
            </w:pPr>
            <w:r w:rsidRPr="002762D8">
              <w:rPr>
                <w:rFonts w:ascii="Arial Narrow" w:hAnsi="Arial Narrow" w:cstheme="majorHAnsi"/>
              </w:rPr>
              <w:t>La relation entre le poids, le vieillissement normal et les troubles neurocognitifs majeurs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1E2A4C7" w14:textId="1F7D8AEB" w:rsidR="00CE2ABF" w:rsidRPr="002762D8" w:rsidRDefault="00CE2ABF" w:rsidP="00CE2ABF">
            <w:pPr>
              <w:ind w:left="29"/>
              <w:rPr>
                <w:rFonts w:ascii="Arial Narrow" w:hAnsi="Arial Narrow" w:cstheme="majorHAnsi"/>
              </w:rPr>
            </w:pPr>
            <w:r w:rsidRPr="002762D8">
              <w:rPr>
                <w:rFonts w:ascii="Arial Narrow" w:hAnsi="Arial Narrow" w:cstheme="majorHAnsi"/>
              </w:rPr>
              <w:t xml:space="preserve"> </w:t>
            </w:r>
            <w:r w:rsidR="000947C3" w:rsidRPr="002762D8">
              <w:rPr>
                <w:rFonts w:ascii="Arial Narrow" w:hAnsi="Arial Narrow" w:cstheme="majorHAnsi"/>
              </w:rPr>
              <w:t xml:space="preserve">26 </w:t>
            </w:r>
            <w:r w:rsidRPr="002762D8">
              <w:rPr>
                <w:rFonts w:ascii="Arial Narrow" w:hAnsi="Arial Narrow" w:cstheme="majorHAnsi"/>
              </w:rPr>
              <w:t>minutes</w:t>
            </w:r>
          </w:p>
        </w:tc>
      </w:tr>
      <w:tr w:rsidR="000947C3" w14:paraId="4C1F448B" w14:textId="7ED84B11" w:rsidTr="00A3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56D3D" w14:textId="52AA816D" w:rsidR="000947C3" w:rsidRPr="002762D8" w:rsidRDefault="000947C3" w:rsidP="000947C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2762D8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0A79F" w14:textId="2FC323D7" w:rsidR="000947C3" w:rsidRPr="002762D8" w:rsidRDefault="000947C3" w:rsidP="000947C3">
            <w:pPr>
              <w:ind w:left="29"/>
              <w:rPr>
                <w:rFonts w:ascii="Arial Narrow" w:hAnsi="Arial Narrow" w:cstheme="majorHAnsi"/>
              </w:rPr>
            </w:pPr>
            <w:r w:rsidRPr="002762D8">
              <w:rPr>
                <w:rFonts w:ascii="Arial Narrow" w:hAnsi="Arial Narrow" w:cstheme="majorHAnsi"/>
              </w:rPr>
              <w:t>L’approche adaptée à la personne âgée (AAPA) version pour préposées aux bénéficiaires et les préposées aux résidents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4D724" w14:textId="6C42C3D9" w:rsidR="000947C3" w:rsidRPr="002762D8" w:rsidRDefault="000947C3" w:rsidP="000947C3">
            <w:pPr>
              <w:ind w:left="29"/>
              <w:rPr>
                <w:rFonts w:ascii="Arial Narrow" w:hAnsi="Arial Narrow" w:cstheme="majorHAnsi"/>
              </w:rPr>
            </w:pPr>
            <w:r w:rsidRPr="002762D8">
              <w:rPr>
                <w:rFonts w:ascii="Arial Narrow" w:hAnsi="Arial Narrow" w:cstheme="majorHAnsi"/>
              </w:rPr>
              <w:t>2 heures 1 minute</w:t>
            </w:r>
          </w:p>
        </w:tc>
      </w:tr>
      <w:tr w:rsidR="000947C3" w14:paraId="752D83D9" w14:textId="7C7E659A" w:rsidTr="00A350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75ED0D3" w14:textId="72340384" w:rsidR="000947C3" w:rsidRPr="002762D8" w:rsidRDefault="000947C3" w:rsidP="000947C3">
            <w:pPr>
              <w:ind w:left="29"/>
              <w:jc w:val="center"/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2762D8">
              <w:rPr>
                <w:rFonts w:ascii="Arial Narrow" w:hAnsi="Arial Narrow" w:cstheme="majorHAnsi"/>
                <w:b/>
                <w:color w:val="auto"/>
                <w:u w:val="single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9567E1" w14:textId="3EF55402" w:rsidR="000947C3" w:rsidRPr="002762D8" w:rsidRDefault="000947C3" w:rsidP="000947C3">
            <w:pPr>
              <w:rPr>
                <w:rFonts w:ascii="Arial Narrow" w:hAnsi="Arial Narrow" w:cstheme="majorHAnsi"/>
              </w:rPr>
            </w:pPr>
            <w:r w:rsidRPr="002762D8">
              <w:rPr>
                <w:rFonts w:ascii="Arial Narrow" w:hAnsi="Arial Narrow" w:cstheme="majorHAnsi"/>
              </w:rPr>
              <w:t>Les chutes: dépistage, prévention et évaluation post-chute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0CC9DF" w14:textId="23F3684D" w:rsidR="000947C3" w:rsidRPr="002762D8" w:rsidRDefault="000947C3" w:rsidP="000947C3">
            <w:pPr>
              <w:ind w:left="29"/>
              <w:rPr>
                <w:rFonts w:ascii="Arial Narrow" w:hAnsi="Arial Narrow" w:cstheme="majorHAnsi"/>
              </w:rPr>
            </w:pPr>
            <w:r w:rsidRPr="002762D8">
              <w:rPr>
                <w:rFonts w:ascii="Arial Narrow" w:hAnsi="Arial Narrow" w:cstheme="majorHAnsi"/>
              </w:rPr>
              <w:t>1 heure 48 minutes</w:t>
            </w:r>
          </w:p>
        </w:tc>
      </w:tr>
      <w:tr w:rsidR="000947C3" w14:paraId="55F400A5" w14:textId="77777777" w:rsidTr="00A35038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956A38" w14:textId="77777777" w:rsidR="000947C3" w:rsidRPr="002762D8" w:rsidRDefault="000947C3" w:rsidP="000947C3">
            <w:pPr>
              <w:ind w:left="29"/>
              <w:rPr>
                <w:rFonts w:ascii="Arial Narrow" w:hAnsi="Arial Narrow" w:cstheme="majorHAnsi"/>
              </w:rPr>
            </w:pP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DE5583" w14:textId="77777777" w:rsidR="000947C3" w:rsidRPr="002762D8" w:rsidRDefault="000947C3" w:rsidP="000947C3">
            <w:pPr>
              <w:rPr>
                <w:rFonts w:ascii="Arial Narrow" w:hAnsi="Arial Narrow" w:cstheme="majorHAnsi"/>
                <w:b/>
                <w:bCs/>
              </w:rPr>
            </w:pPr>
            <w:r w:rsidRPr="002762D8">
              <w:rPr>
                <w:rFonts w:ascii="Arial Narrow" w:hAnsi="Arial Narrow" w:cstheme="majorHAnsi"/>
                <w:b/>
                <w:bCs/>
              </w:rPr>
              <w:t xml:space="preserve">                                                                                                                    </w:t>
            </w:r>
          </w:p>
          <w:p w14:paraId="3D18D217" w14:textId="071E1576" w:rsidR="000947C3" w:rsidRPr="002762D8" w:rsidRDefault="000947C3" w:rsidP="000947C3">
            <w:pPr>
              <w:rPr>
                <w:rFonts w:ascii="Arial Narrow" w:hAnsi="Arial Narrow" w:cstheme="majorHAnsi"/>
                <w:b/>
                <w:bCs/>
              </w:rPr>
            </w:pPr>
            <w:r w:rsidRPr="002762D8">
              <w:rPr>
                <w:rFonts w:ascii="Arial Narrow" w:hAnsi="Arial Narrow" w:cstheme="majorHAnsi"/>
                <w:b/>
                <w:bCs/>
              </w:rPr>
              <w:t xml:space="preserve">                                                                                                                   Total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DDA0A68" w14:textId="77777777" w:rsidR="000947C3" w:rsidRPr="002762D8" w:rsidRDefault="000947C3" w:rsidP="000947C3">
            <w:pPr>
              <w:ind w:left="29"/>
              <w:rPr>
                <w:rFonts w:ascii="Arial Narrow" w:hAnsi="Arial Narrow" w:cstheme="majorHAnsi"/>
                <w:b/>
                <w:bCs/>
              </w:rPr>
            </w:pPr>
          </w:p>
          <w:p w14:paraId="7C409DD5" w14:textId="3A959145" w:rsidR="000947C3" w:rsidRPr="002762D8" w:rsidRDefault="002A257C" w:rsidP="000947C3">
            <w:pPr>
              <w:ind w:left="29"/>
              <w:rPr>
                <w:rFonts w:ascii="Arial Narrow" w:hAnsi="Arial Narrow" w:cstheme="majorHAnsi"/>
                <w:b/>
                <w:bCs/>
              </w:rPr>
            </w:pPr>
            <w:r w:rsidRPr="002762D8">
              <w:rPr>
                <w:rFonts w:ascii="Arial Narrow" w:hAnsi="Arial Narrow" w:cstheme="majorHAnsi"/>
                <w:b/>
                <w:bCs/>
              </w:rPr>
              <w:t>4</w:t>
            </w:r>
            <w:r w:rsidR="000947C3" w:rsidRPr="002762D8">
              <w:rPr>
                <w:rFonts w:ascii="Arial Narrow" w:hAnsi="Arial Narrow" w:cstheme="majorHAnsi"/>
                <w:b/>
                <w:bCs/>
              </w:rPr>
              <w:t xml:space="preserve"> heures </w:t>
            </w:r>
            <w:r w:rsidRPr="002762D8">
              <w:rPr>
                <w:rFonts w:ascii="Arial Narrow" w:hAnsi="Arial Narrow" w:cstheme="majorHAnsi"/>
                <w:b/>
                <w:bCs/>
              </w:rPr>
              <w:t>49</w:t>
            </w:r>
            <w:r w:rsidR="000947C3" w:rsidRPr="002762D8">
              <w:rPr>
                <w:rFonts w:ascii="Arial Narrow" w:hAnsi="Arial Narrow" w:cstheme="majorHAnsi"/>
                <w:b/>
                <w:bCs/>
              </w:rPr>
              <w:t xml:space="preserve"> minutes</w:t>
            </w:r>
          </w:p>
        </w:tc>
      </w:tr>
    </w:tbl>
    <w:p w14:paraId="453A632E" w14:textId="1F6A808E" w:rsidR="005C62DB" w:rsidRDefault="005C62DB" w:rsidP="004B6837">
      <w:pPr>
        <w:rPr>
          <w:lang w:val="fr-CA"/>
        </w:rPr>
      </w:pPr>
    </w:p>
    <w:p w14:paraId="53D28D32" w14:textId="4F7F8730" w:rsidR="00EA1E68" w:rsidRDefault="00EA1E68" w:rsidP="004B6837">
      <w:pPr>
        <w:rPr>
          <w:lang w:val="fr-CA"/>
        </w:rPr>
      </w:pPr>
    </w:p>
    <w:p w14:paraId="35C1F3FC" w14:textId="77777777" w:rsidR="00EA1E68" w:rsidRPr="00753958" w:rsidRDefault="00EA1E68" w:rsidP="00EA1E68">
      <w:pPr>
        <w:rPr>
          <w:rFonts w:ascii="Arial Narrow" w:hAnsi="Arial Narrow"/>
          <w:sz w:val="22"/>
          <w:szCs w:val="22"/>
          <w:lang w:val="fr-CA"/>
        </w:rPr>
      </w:pPr>
      <w:r w:rsidRPr="00A6623E">
        <w:rPr>
          <w:i/>
          <w:iCs/>
        </w:rPr>
        <w:t>Plusieurs autres formations sont disponibles, cette liste n’est pas complète. Elle est offerte à titre suggestif.</w:t>
      </w:r>
    </w:p>
    <w:p w14:paraId="6A7215F9" w14:textId="77777777" w:rsidR="00EA1E68" w:rsidRDefault="00EA1E68" w:rsidP="004B6837">
      <w:pPr>
        <w:rPr>
          <w:lang w:val="fr-CA"/>
        </w:rPr>
      </w:pPr>
    </w:p>
    <w:sectPr w:rsidR="00EA1E68" w:rsidSect="00346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FB52" w14:textId="77777777" w:rsidR="00293ABA" w:rsidRDefault="00293ABA" w:rsidP="008335AE">
      <w:r>
        <w:separator/>
      </w:r>
    </w:p>
  </w:endnote>
  <w:endnote w:type="continuationSeparator" w:id="0">
    <w:p w14:paraId="0D9791D2" w14:textId="77777777" w:rsidR="00293ABA" w:rsidRDefault="00293ABA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52B4" w14:textId="77777777" w:rsidR="00EA1E68" w:rsidRDefault="00EA1E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FADD" w14:textId="77777777" w:rsidR="00EA1E68" w:rsidRDefault="00EA1E68" w:rsidP="00EA1E68">
    <w:pPr>
      <w:pStyle w:val="Pieddepage"/>
      <w:rPr>
        <w:lang w:val="fr-CA"/>
      </w:rPr>
    </w:pPr>
    <w:r>
      <w:rPr>
        <w:lang w:val="fr-CA"/>
      </w:rPr>
      <w:t xml:space="preserve">Programme de formation multimodal sur les soins aux aînés : </w:t>
    </w:r>
    <w:hyperlink r:id="rId1" w:history="1">
      <w:r w:rsidRPr="00D35176">
        <w:rPr>
          <w:rStyle w:val="Lienhypertexte"/>
          <w:lang w:val="fr-CA"/>
        </w:rPr>
        <w:t>www.PhilippeVoyer.org</w:t>
      </w:r>
    </w:hyperlink>
    <w:r>
      <w:rPr>
        <w:lang w:val="fr-CA"/>
      </w:rPr>
      <w:t xml:space="preserve">  </w:t>
    </w:r>
  </w:p>
  <w:p w14:paraId="1EF81BB2" w14:textId="59197A6E" w:rsidR="00EA1E68" w:rsidRPr="00EA1E68" w:rsidRDefault="00EA1E68">
    <w:pPr>
      <w:pStyle w:val="Pieddepage"/>
      <w:rPr>
        <w:lang w:val="fr-CA"/>
      </w:rPr>
    </w:pPr>
    <w:r>
      <w:rPr>
        <w:lang w:val="fr-CA"/>
      </w:rPr>
      <w:t>Tous droits réservés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2303" w14:textId="77777777" w:rsidR="00EA1E68" w:rsidRDefault="00EA1E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82C49" w14:textId="77777777" w:rsidR="00293ABA" w:rsidRDefault="00293ABA" w:rsidP="008335AE">
      <w:r>
        <w:separator/>
      </w:r>
    </w:p>
  </w:footnote>
  <w:footnote w:type="continuationSeparator" w:id="0">
    <w:p w14:paraId="07D531F7" w14:textId="77777777" w:rsidR="00293ABA" w:rsidRDefault="00293ABA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984D" w14:textId="77777777" w:rsidR="00EA1E68" w:rsidRDefault="00EA1E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2BFF" w14:textId="77777777" w:rsidR="00EA1E68" w:rsidRDefault="00EA1E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2260" w14:textId="77777777" w:rsidR="00EA1E68" w:rsidRDefault="00EA1E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4BC2"/>
    <w:multiLevelType w:val="hybridMultilevel"/>
    <w:tmpl w:val="235C058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CC7659FC">
      <w:start w:val="2"/>
      <w:numFmt w:val="bullet"/>
      <w:lvlText w:val="-"/>
      <w:lvlJc w:val="left"/>
      <w:pPr>
        <w:ind w:left="1298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D3C5E14"/>
    <w:multiLevelType w:val="hybridMultilevel"/>
    <w:tmpl w:val="FE8A85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26A47"/>
    <w:multiLevelType w:val="hybridMultilevel"/>
    <w:tmpl w:val="2CCACBBE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23CE5BBB"/>
    <w:multiLevelType w:val="hybridMultilevel"/>
    <w:tmpl w:val="A35480BA"/>
    <w:lvl w:ilvl="0" w:tplc="55425F3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2E3640"/>
      </w:rPr>
    </w:lvl>
    <w:lvl w:ilvl="1" w:tplc="47B68AE8">
      <w:start w:val="2"/>
      <w:numFmt w:val="bullet"/>
      <w:lvlText w:val="-"/>
      <w:lvlJc w:val="left"/>
      <w:pPr>
        <w:ind w:left="1298" w:hanging="360"/>
      </w:pPr>
      <w:rPr>
        <w:rFonts w:ascii="Arial Narrow" w:hAnsi="Arial Narrow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EB0C99"/>
    <w:multiLevelType w:val="hybridMultilevel"/>
    <w:tmpl w:val="14F2EE00"/>
    <w:lvl w:ilvl="0" w:tplc="CC7659FC">
      <w:start w:val="2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  <w:color w:val="2E3640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9672036"/>
    <w:multiLevelType w:val="hybridMultilevel"/>
    <w:tmpl w:val="A99C5C90"/>
    <w:lvl w:ilvl="0" w:tplc="AFCE043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019FB"/>
    <w:multiLevelType w:val="hybridMultilevel"/>
    <w:tmpl w:val="D50A57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6F58"/>
    <w:multiLevelType w:val="hybridMultilevel"/>
    <w:tmpl w:val="80E8C672"/>
    <w:lvl w:ilvl="0" w:tplc="CC7659FC">
      <w:start w:val="2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50D7885"/>
    <w:multiLevelType w:val="hybridMultilevel"/>
    <w:tmpl w:val="31D8B948"/>
    <w:lvl w:ilvl="0" w:tplc="47B68AE8">
      <w:start w:val="2"/>
      <w:numFmt w:val="bullet"/>
      <w:lvlText w:val="-"/>
      <w:lvlJc w:val="left"/>
      <w:pPr>
        <w:ind w:left="54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04014D7"/>
    <w:multiLevelType w:val="hybridMultilevel"/>
    <w:tmpl w:val="50DA448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0404E"/>
    <w:multiLevelType w:val="hybridMultilevel"/>
    <w:tmpl w:val="6B122F52"/>
    <w:lvl w:ilvl="0" w:tplc="CC7659FC">
      <w:start w:val="2"/>
      <w:numFmt w:val="bullet"/>
      <w:lvlText w:val="-"/>
      <w:lvlJc w:val="left"/>
      <w:pPr>
        <w:ind w:left="578" w:hanging="360"/>
      </w:pPr>
      <w:rPr>
        <w:rFonts w:ascii="Arial Narrow" w:eastAsia="Times New Roman" w:hAnsi="Arial Narrow" w:cs="Times New Roman" w:hint="default"/>
        <w:color w:val="2E3640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05A486C"/>
    <w:multiLevelType w:val="hybridMultilevel"/>
    <w:tmpl w:val="88965E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439B5"/>
    <w:multiLevelType w:val="hybridMultilevel"/>
    <w:tmpl w:val="0FA8E4C0"/>
    <w:lvl w:ilvl="0" w:tplc="AFCE0430">
      <w:start w:val="1"/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FE2314A"/>
    <w:multiLevelType w:val="hybridMultilevel"/>
    <w:tmpl w:val="33220B2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24F36B2"/>
    <w:multiLevelType w:val="hybridMultilevel"/>
    <w:tmpl w:val="F9F009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96D"/>
    <w:multiLevelType w:val="hybridMultilevel"/>
    <w:tmpl w:val="8E442DE6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F09E7"/>
    <w:multiLevelType w:val="hybridMultilevel"/>
    <w:tmpl w:val="4014A9BC"/>
    <w:lvl w:ilvl="0" w:tplc="47B68AE8">
      <w:start w:val="2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16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AC"/>
    <w:rsid w:val="0000590F"/>
    <w:rsid w:val="000229B9"/>
    <w:rsid w:val="00030313"/>
    <w:rsid w:val="00052B1B"/>
    <w:rsid w:val="00055CA2"/>
    <w:rsid w:val="00062FCC"/>
    <w:rsid w:val="00071148"/>
    <w:rsid w:val="00074D53"/>
    <w:rsid w:val="000774E8"/>
    <w:rsid w:val="0009129B"/>
    <w:rsid w:val="000947C3"/>
    <w:rsid w:val="000C1861"/>
    <w:rsid w:val="000C77A5"/>
    <w:rsid w:val="000C7A58"/>
    <w:rsid w:val="000D00D4"/>
    <w:rsid w:val="000D247E"/>
    <w:rsid w:val="00111135"/>
    <w:rsid w:val="00124552"/>
    <w:rsid w:val="001300E0"/>
    <w:rsid w:val="00132274"/>
    <w:rsid w:val="0014476C"/>
    <w:rsid w:val="00181DD5"/>
    <w:rsid w:val="0018565F"/>
    <w:rsid w:val="00186152"/>
    <w:rsid w:val="00190BD7"/>
    <w:rsid w:val="00194294"/>
    <w:rsid w:val="00194B1B"/>
    <w:rsid w:val="00197995"/>
    <w:rsid w:val="001B326D"/>
    <w:rsid w:val="001D6E98"/>
    <w:rsid w:val="001E2ED3"/>
    <w:rsid w:val="001E39C3"/>
    <w:rsid w:val="001E62B4"/>
    <w:rsid w:val="00201544"/>
    <w:rsid w:val="00234DDC"/>
    <w:rsid w:val="002515E6"/>
    <w:rsid w:val="0025595D"/>
    <w:rsid w:val="002762D8"/>
    <w:rsid w:val="00293ABA"/>
    <w:rsid w:val="00297F2F"/>
    <w:rsid w:val="002A257C"/>
    <w:rsid w:val="002A3F33"/>
    <w:rsid w:val="002A5B53"/>
    <w:rsid w:val="002A789E"/>
    <w:rsid w:val="002B01C3"/>
    <w:rsid w:val="002B3B63"/>
    <w:rsid w:val="002C2A74"/>
    <w:rsid w:val="002E1609"/>
    <w:rsid w:val="002E1616"/>
    <w:rsid w:val="002E29BC"/>
    <w:rsid w:val="00326817"/>
    <w:rsid w:val="00344DE1"/>
    <w:rsid w:val="00346D95"/>
    <w:rsid w:val="00352346"/>
    <w:rsid w:val="003622A0"/>
    <w:rsid w:val="00366F01"/>
    <w:rsid w:val="0037712F"/>
    <w:rsid w:val="003B7DE5"/>
    <w:rsid w:val="003F0AA2"/>
    <w:rsid w:val="00417CA0"/>
    <w:rsid w:val="00427004"/>
    <w:rsid w:val="00434F87"/>
    <w:rsid w:val="00475E10"/>
    <w:rsid w:val="0049178C"/>
    <w:rsid w:val="004A1D81"/>
    <w:rsid w:val="004B45C2"/>
    <w:rsid w:val="004B6837"/>
    <w:rsid w:val="004F60D4"/>
    <w:rsid w:val="005010C5"/>
    <w:rsid w:val="0050124C"/>
    <w:rsid w:val="00511DC8"/>
    <w:rsid w:val="00517520"/>
    <w:rsid w:val="00523C51"/>
    <w:rsid w:val="005706C6"/>
    <w:rsid w:val="00584E32"/>
    <w:rsid w:val="005A0FF9"/>
    <w:rsid w:val="005B3039"/>
    <w:rsid w:val="005C62DB"/>
    <w:rsid w:val="005D5D75"/>
    <w:rsid w:val="005E0091"/>
    <w:rsid w:val="005E07D1"/>
    <w:rsid w:val="005E4DBC"/>
    <w:rsid w:val="005F6135"/>
    <w:rsid w:val="005F70E4"/>
    <w:rsid w:val="00606D3B"/>
    <w:rsid w:val="00621C5F"/>
    <w:rsid w:val="00626D9E"/>
    <w:rsid w:val="00633591"/>
    <w:rsid w:val="00637FD3"/>
    <w:rsid w:val="00653CD6"/>
    <w:rsid w:val="00686826"/>
    <w:rsid w:val="006939C9"/>
    <w:rsid w:val="006A0753"/>
    <w:rsid w:val="006B4510"/>
    <w:rsid w:val="006B598B"/>
    <w:rsid w:val="006C45A2"/>
    <w:rsid w:val="006F7091"/>
    <w:rsid w:val="00716455"/>
    <w:rsid w:val="00765B85"/>
    <w:rsid w:val="00772D2F"/>
    <w:rsid w:val="00777266"/>
    <w:rsid w:val="007828BC"/>
    <w:rsid w:val="007A2182"/>
    <w:rsid w:val="007B1041"/>
    <w:rsid w:val="007C75D5"/>
    <w:rsid w:val="007E4438"/>
    <w:rsid w:val="00810177"/>
    <w:rsid w:val="008335AE"/>
    <w:rsid w:val="00843D54"/>
    <w:rsid w:val="00856495"/>
    <w:rsid w:val="00881EE5"/>
    <w:rsid w:val="008969AA"/>
    <w:rsid w:val="008976CC"/>
    <w:rsid w:val="008A38C2"/>
    <w:rsid w:val="008A5E88"/>
    <w:rsid w:val="008E4E38"/>
    <w:rsid w:val="00900A11"/>
    <w:rsid w:val="00904EDB"/>
    <w:rsid w:val="00905D28"/>
    <w:rsid w:val="00913768"/>
    <w:rsid w:val="00921754"/>
    <w:rsid w:val="00921FAC"/>
    <w:rsid w:val="00934468"/>
    <w:rsid w:val="009445D8"/>
    <w:rsid w:val="00946F90"/>
    <w:rsid w:val="00960895"/>
    <w:rsid w:val="00960DF0"/>
    <w:rsid w:val="00962D27"/>
    <w:rsid w:val="00986BE2"/>
    <w:rsid w:val="00991116"/>
    <w:rsid w:val="00994E05"/>
    <w:rsid w:val="009B7FB7"/>
    <w:rsid w:val="009C7DC2"/>
    <w:rsid w:val="009D2D0C"/>
    <w:rsid w:val="00A10036"/>
    <w:rsid w:val="00A35038"/>
    <w:rsid w:val="00A403EB"/>
    <w:rsid w:val="00A769D2"/>
    <w:rsid w:val="00A94476"/>
    <w:rsid w:val="00AA7C40"/>
    <w:rsid w:val="00AC113B"/>
    <w:rsid w:val="00AE6242"/>
    <w:rsid w:val="00AF35D3"/>
    <w:rsid w:val="00AF5068"/>
    <w:rsid w:val="00B024DE"/>
    <w:rsid w:val="00B32273"/>
    <w:rsid w:val="00B3438E"/>
    <w:rsid w:val="00B519D5"/>
    <w:rsid w:val="00BA73D5"/>
    <w:rsid w:val="00BB6D41"/>
    <w:rsid w:val="00BC5779"/>
    <w:rsid w:val="00BC5F16"/>
    <w:rsid w:val="00BD138C"/>
    <w:rsid w:val="00BE2316"/>
    <w:rsid w:val="00C04F58"/>
    <w:rsid w:val="00C2055E"/>
    <w:rsid w:val="00C2629F"/>
    <w:rsid w:val="00C265C2"/>
    <w:rsid w:val="00C32B54"/>
    <w:rsid w:val="00C37536"/>
    <w:rsid w:val="00C61058"/>
    <w:rsid w:val="00C821CE"/>
    <w:rsid w:val="00CA49DC"/>
    <w:rsid w:val="00CC1E03"/>
    <w:rsid w:val="00CD2251"/>
    <w:rsid w:val="00CD4097"/>
    <w:rsid w:val="00CD65A6"/>
    <w:rsid w:val="00CE04FA"/>
    <w:rsid w:val="00CE2ABF"/>
    <w:rsid w:val="00CF32EE"/>
    <w:rsid w:val="00CF5615"/>
    <w:rsid w:val="00D0231D"/>
    <w:rsid w:val="00D84E62"/>
    <w:rsid w:val="00DC3076"/>
    <w:rsid w:val="00DD6321"/>
    <w:rsid w:val="00DE11A8"/>
    <w:rsid w:val="00E04297"/>
    <w:rsid w:val="00E22F19"/>
    <w:rsid w:val="00E25787"/>
    <w:rsid w:val="00E33FE7"/>
    <w:rsid w:val="00E363C3"/>
    <w:rsid w:val="00E453D2"/>
    <w:rsid w:val="00E601E0"/>
    <w:rsid w:val="00E65CBA"/>
    <w:rsid w:val="00E76EA5"/>
    <w:rsid w:val="00E91585"/>
    <w:rsid w:val="00E91817"/>
    <w:rsid w:val="00E924E0"/>
    <w:rsid w:val="00EA0283"/>
    <w:rsid w:val="00EA1E68"/>
    <w:rsid w:val="00EA569D"/>
    <w:rsid w:val="00EA64A3"/>
    <w:rsid w:val="00EB1B3B"/>
    <w:rsid w:val="00EC4BB5"/>
    <w:rsid w:val="00ED1100"/>
    <w:rsid w:val="00EE318E"/>
    <w:rsid w:val="00F03B0C"/>
    <w:rsid w:val="00F251BA"/>
    <w:rsid w:val="00F33458"/>
    <w:rsid w:val="00F34D14"/>
    <w:rsid w:val="00F4712C"/>
    <w:rsid w:val="00F5123E"/>
    <w:rsid w:val="00F57D41"/>
    <w:rsid w:val="00F70D56"/>
    <w:rsid w:val="00F8083F"/>
    <w:rsid w:val="00FA0270"/>
    <w:rsid w:val="00FB4BA1"/>
    <w:rsid w:val="00FC5C99"/>
    <w:rsid w:val="00FF1FE1"/>
    <w:rsid w:val="00FF26AE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DDFFC1"/>
  <w15:chartTrackingRefBased/>
  <w15:docId w15:val="{C7F32733-0CC3-4CF4-AFF2-196A0645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paragraph" w:styleId="En-tte">
    <w:name w:val="header"/>
    <w:basedOn w:val="Normal"/>
    <w:link w:val="En-tteCar"/>
    <w:rsid w:val="008335AE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8335AE"/>
    <w:rPr>
      <w:color w:val="212120"/>
      <w:kern w:val="28"/>
    </w:rPr>
  </w:style>
  <w:style w:type="paragraph" w:styleId="Pieddepage">
    <w:name w:val="footer"/>
    <w:basedOn w:val="Normal"/>
    <w:link w:val="PieddepageCar"/>
    <w:rsid w:val="008335AE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8335AE"/>
    <w:rPr>
      <w:color w:val="212120"/>
      <w:kern w:val="28"/>
    </w:rPr>
  </w:style>
  <w:style w:type="character" w:styleId="Lienhypertexte">
    <w:name w:val="Hyperlink"/>
    <w:rsid w:val="002A3F33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unhideWhenUsed/>
    <w:rsid w:val="002A3F33"/>
    <w:rPr>
      <w:sz w:val="16"/>
      <w:szCs w:val="16"/>
    </w:rPr>
  </w:style>
  <w:style w:type="table" w:styleId="Grilledutableau">
    <w:name w:val="Table Grid"/>
    <w:basedOn w:val="TableauNormal"/>
    <w:uiPriority w:val="39"/>
    <w:rsid w:val="006F7091"/>
    <w:rPr>
      <w:rFonts w:asciiTheme="minorHAnsi" w:eastAsiaTheme="minorHAnsi" w:hAnsiTheme="minorHAnsi" w:cstheme="minorBidi"/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6939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rsid w:val="00366F01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rsid w:val="00197995"/>
  </w:style>
  <w:style w:type="character" w:customStyle="1" w:styleId="CommentaireCar">
    <w:name w:val="Commentaire Car"/>
    <w:basedOn w:val="Policepardfaut"/>
    <w:link w:val="Commentaire"/>
    <w:rsid w:val="00197995"/>
    <w:rPr>
      <w:color w:val="212120"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rsid w:val="00197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7995"/>
    <w:rPr>
      <w:b/>
      <w:bCs/>
      <w:color w:val="212120"/>
      <w:kern w:val="28"/>
    </w:rPr>
  </w:style>
  <w:style w:type="paragraph" w:customStyle="1" w:styleId="Default">
    <w:name w:val="Default"/>
    <w:rsid w:val="000947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ippeVoy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Prospectus%20pour%20entreprise%20technolog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7AFB-6D7D-4D27-B110-A2A24C8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pour entreprise technologique.dotx</Template>
  <TotalTime>13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Voyer</dc:creator>
  <cp:keywords/>
  <dc:description/>
  <cp:lastModifiedBy>Philippe Voyer</cp:lastModifiedBy>
  <cp:revision>6</cp:revision>
  <cp:lastPrinted>2021-02-16T18:34:00Z</cp:lastPrinted>
  <dcterms:created xsi:type="dcterms:W3CDTF">2021-03-25T18:47:00Z</dcterms:created>
  <dcterms:modified xsi:type="dcterms:W3CDTF">2021-11-01T18:18:00Z</dcterms:modified>
</cp:coreProperties>
</file>