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EC6994" w:rsidRDefault="00DB3556" w:rsidP="008A38C2">
      <w:pPr>
        <w:rPr>
          <w:rFonts w:ascii="Arial Narrow" w:hAnsi="Arial Narrow"/>
          <w:bCs/>
          <w:sz w:val="22"/>
          <w:szCs w:val="22"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vOJg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CC7837A" w14:textId="143AF8CA" w:rsidR="00BC5F16" w:rsidRPr="00EC6994" w:rsidRDefault="00DB3556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035C809B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F5136C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soutien à domicile</w:t>
                            </w:r>
                          </w:p>
                          <w:p w14:paraId="2E305C6E" w14:textId="25F03366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 et infirmier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">
                <v:textbox>
                  <w:txbxContent>
                    <w:p w14:paraId="0AF0955E" w14:textId="035C809B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F5136C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soutien à domicile</w:t>
                      </w:r>
                    </w:p>
                    <w:p w14:paraId="2E305C6E" w14:textId="25F03366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 et infirmier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Default="00857E33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6173613" w14:textId="23825FCE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F5136C" w:rsidRPr="000B6311" w14:paraId="09AC93DC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B25ED0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EC1C58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1A15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DD87B8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F5136C" w:rsidRPr="000B6311" w14:paraId="1EB34215" w14:textId="77777777" w:rsidTr="00BE3966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B115B2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1ere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A1F09" w14:textId="77777777" w:rsidR="00F5136C" w:rsidRPr="000B6311" w:rsidRDefault="00F5136C" w:rsidP="00BE3966">
            <w:pPr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58026" w14:textId="5A5D01DF" w:rsidR="00F5136C" w:rsidRPr="00F5136C" w:rsidRDefault="00F5136C" w:rsidP="00F5136C">
            <w:pPr>
              <w:rPr>
                <w:rFonts w:ascii="Arial Narrow" w:hAnsi="Arial Narrow" w:cstheme="majorHAnsi"/>
              </w:rPr>
            </w:pPr>
            <w:r w:rsidRPr="00F5136C">
              <w:rPr>
                <w:rFonts w:ascii="Arial Narrow" w:hAnsi="Arial Narrow" w:cstheme="majorHAnsi"/>
              </w:rPr>
              <w:t>Mala</w:t>
            </w:r>
            <w:r>
              <w:rPr>
                <w:rFonts w:ascii="Arial Narrow" w:hAnsi="Arial Narrow" w:cstheme="majorHAnsi"/>
              </w:rPr>
              <w:t>die d’Alzheimer et troubles neurocognitifs majeurs : dépistage, surveillance clinique et interventions à domicile et en GMF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21096" w14:textId="6A0E6998" w:rsidR="00F5136C" w:rsidRPr="00F5136C" w:rsidRDefault="005F201D" w:rsidP="00BE3966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6</w:t>
            </w:r>
            <w:r w:rsidR="00F5136C" w:rsidRPr="00F5136C">
              <w:rPr>
                <w:rFonts w:ascii="Arial Narrow" w:hAnsi="Arial Narrow" w:cstheme="majorHAnsi"/>
              </w:rPr>
              <w:t xml:space="preserve"> heures et 30 minutes</w:t>
            </w:r>
          </w:p>
        </w:tc>
      </w:tr>
      <w:tr w:rsidR="00F5136C" w:rsidRPr="000B6311" w14:paraId="6541A57F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DFACF35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C0B34" w14:textId="77777777" w:rsidR="00F5136C" w:rsidRPr="000B6311" w:rsidRDefault="00F5136C" w:rsidP="00BE3966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6B9C2" w14:textId="1B54E976" w:rsidR="00F5136C" w:rsidRPr="000B6311" w:rsidRDefault="00F5136C" w:rsidP="00BE3966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 pour la formation : </w:t>
            </w:r>
            <w:r w:rsidRPr="00F5136C">
              <w:rPr>
                <w:rFonts w:ascii="Arial Narrow" w:hAnsi="Arial Narrow" w:cstheme="majorHAnsi"/>
              </w:rPr>
              <w:t>Mala</w:t>
            </w:r>
            <w:r>
              <w:rPr>
                <w:rFonts w:ascii="Arial Narrow" w:hAnsi="Arial Narrow" w:cstheme="majorHAnsi"/>
              </w:rPr>
              <w:t>die d’Alzheimer et troubles neurocognitifs majeurs : dépistage, surveillance clinique et interventions à domicile et en GMF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128A9" w14:textId="77777777" w:rsidR="00F5136C" w:rsidRPr="000B6311" w:rsidRDefault="00F5136C" w:rsidP="00BE3966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25 minutes</w:t>
            </w:r>
          </w:p>
        </w:tc>
      </w:tr>
      <w:tr w:rsidR="00B42222" w:rsidRPr="000B6311" w14:paraId="096A18A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5CBD4D8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13B56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E160E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0D953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31FE0E82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7A7F6465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043B685D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761F5A06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2BCD98C2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B42222" w:rsidRPr="000B6311" w14:paraId="29084A97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3F9D46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15688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1598D" w14:textId="77777777" w:rsidR="00B42222" w:rsidRPr="000B6311" w:rsidRDefault="00B42222" w:rsidP="00B42222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354E43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42222" w:rsidRPr="000B6311" w14:paraId="0D72D64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224C10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CCC70C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FCEAE7" w14:textId="77777777" w:rsidR="00B42222" w:rsidRPr="000B6311" w:rsidRDefault="00B42222" w:rsidP="00B42222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CC8E10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42222" w:rsidRPr="000B6311" w14:paraId="07467BDE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992384F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986E71F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5D617C" w14:textId="77777777" w:rsidR="00B42222" w:rsidRPr="000B6311" w:rsidRDefault="00B42222" w:rsidP="00B42222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71A7FE" w14:textId="0409191A" w:rsidR="00B42222" w:rsidRPr="000B6311" w:rsidRDefault="00B42222" w:rsidP="00B42222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5F201D">
              <w:rPr>
                <w:rFonts w:ascii="Arial Narrow" w:hAnsi="Arial Narrow" w:cstheme="majorHAnsi"/>
                <w:b/>
                <w:bCs/>
              </w:rPr>
              <w:t>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BF57BA">
              <w:rPr>
                <w:rFonts w:ascii="Arial Narrow" w:hAnsi="Arial Narrow" w:cstheme="majorHAnsi"/>
                <w:b/>
                <w:bCs/>
              </w:rPr>
              <w:t>55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360A96CA" w14:textId="77777777" w:rsidR="00F5136C" w:rsidRPr="000B6311" w:rsidRDefault="00F5136C" w:rsidP="00F5136C">
      <w:pPr>
        <w:rPr>
          <w:rFonts w:ascii="Arial Narrow" w:hAnsi="Arial Narrow"/>
          <w:sz w:val="22"/>
          <w:szCs w:val="22"/>
        </w:rPr>
      </w:pPr>
    </w:p>
    <w:p w14:paraId="4F47A47D" w14:textId="77777777" w:rsidR="00F5136C" w:rsidRDefault="00F5136C" w:rsidP="00F5136C">
      <w:pPr>
        <w:rPr>
          <w:rFonts w:ascii="Arial Narrow" w:hAnsi="Arial Narrow"/>
          <w:sz w:val="22"/>
          <w:szCs w:val="22"/>
        </w:rPr>
      </w:pPr>
    </w:p>
    <w:p w14:paraId="27573306" w14:textId="77777777" w:rsidR="00F5136C" w:rsidRPr="00EC6994" w:rsidRDefault="00F5136C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925FBB" w:rsidRPr="000B6311" w14:paraId="78BB9281" w14:textId="0FBDFEE3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426C" w14:textId="7F9A2589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E942" w14:textId="33C2918E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378EA88" w14:textId="50653E03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80D88" w14:textId="1EB2AA86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72CF9" w:rsidRPr="000B6311" w14:paraId="609B8A43" w14:textId="0F5BBD53" w:rsidTr="00FA6A9E"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168D17" w14:textId="7A62685E" w:rsidR="00372CF9" w:rsidRPr="000B6311" w:rsidRDefault="00826704" w:rsidP="00372CF9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52329" w14:textId="58C7A576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FB766" w14:textId="3294C572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AE55B" w14:textId="6BD82EE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5 heures et 06 minutes</w:t>
            </w:r>
          </w:p>
        </w:tc>
      </w:tr>
      <w:tr w:rsidR="00372CF9" w:rsidRPr="000B6311" w14:paraId="6BA2B84A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F68711" w14:textId="77777777" w:rsidR="00372CF9" w:rsidRPr="000B6311" w:rsidRDefault="00372CF9" w:rsidP="00372CF9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85644" w14:textId="3043C895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2464C" w14:textId="6A9E7D7D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Trois questionnaires pour la formation : Prendre soin d’une personne atteinte de la maladie d’Alzheimer: comment composer avec ses problèmes de mémoire et ses comportements inattendus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F920C" w14:textId="2F080E62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75 minutes</w:t>
            </w:r>
          </w:p>
        </w:tc>
      </w:tr>
      <w:tr w:rsidR="00372CF9" w:rsidRPr="000B6311" w14:paraId="7FDF558A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FCF2901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4CD86" w14:textId="5724DF6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2D766E" w14:textId="23EC8AA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2A6F85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0E013573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5730208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1B82852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443A50A8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7A253140" w14:textId="661D5EC4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372CF9" w:rsidRPr="000B6311" w14:paraId="62BAC61F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3C7FBA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FCEC25" w14:textId="0D4B122B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C1EBC" w14:textId="5BC3674C" w:rsidR="00372CF9" w:rsidRPr="000B6311" w:rsidRDefault="00372CF9" w:rsidP="00372CF9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33DD39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72CF9" w:rsidRPr="000B6311" w14:paraId="084B0E85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451ACE2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2190A" w14:textId="31D24AE3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784A6" w14:textId="70891149" w:rsidR="00372CF9" w:rsidRPr="000B6311" w:rsidRDefault="00372CF9" w:rsidP="00372CF9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8C35A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72CF9" w:rsidRPr="000B6311" w14:paraId="413BA7F8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45E484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C8C9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389972D" w14:textId="78089A03" w:rsidR="00372CF9" w:rsidRPr="000B6311" w:rsidRDefault="00372CF9" w:rsidP="00372CF9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7986F8" w14:textId="069A8F33" w:rsidR="00372CF9" w:rsidRPr="000B6311" w:rsidRDefault="00372CF9" w:rsidP="00372CF9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5F201D">
              <w:rPr>
                <w:rFonts w:ascii="Arial Narrow" w:hAnsi="Arial Narrow" w:cstheme="majorHAnsi"/>
                <w:b/>
                <w:bCs/>
              </w:rPr>
              <w:t>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5F201D">
              <w:rPr>
                <w:rFonts w:ascii="Arial Narrow" w:hAnsi="Arial Narrow" w:cstheme="majorHAnsi"/>
                <w:b/>
                <w:bCs/>
              </w:rPr>
              <w:t>21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3E670FD5" w14:textId="77777777" w:rsidR="000F4A7C" w:rsidRPr="000B6311" w:rsidRDefault="000F4A7C">
      <w:pPr>
        <w:rPr>
          <w:rFonts w:ascii="Arial Narrow" w:hAnsi="Arial Narrow"/>
          <w:sz w:val="22"/>
          <w:szCs w:val="22"/>
        </w:rPr>
      </w:pPr>
    </w:p>
    <w:p w14:paraId="1C344A1F" w14:textId="61D9B9E1" w:rsidR="00283F78" w:rsidRDefault="00283F78">
      <w:pPr>
        <w:rPr>
          <w:rFonts w:ascii="Arial Narrow" w:hAnsi="Arial Narrow"/>
          <w:sz w:val="22"/>
          <w:szCs w:val="22"/>
        </w:rPr>
      </w:pPr>
    </w:p>
    <w:p w14:paraId="78BCC8F9" w14:textId="7D76E94C" w:rsidR="00FA4201" w:rsidRDefault="00FA4201">
      <w:pPr>
        <w:rPr>
          <w:rFonts w:ascii="Arial Narrow" w:hAnsi="Arial Narrow"/>
          <w:sz w:val="22"/>
          <w:szCs w:val="22"/>
        </w:rPr>
      </w:pPr>
    </w:p>
    <w:p w14:paraId="55E0F7BA" w14:textId="77777777" w:rsidR="00FA4201" w:rsidRPr="000B6311" w:rsidRDefault="00FA4201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857E33" w:rsidRPr="000B6311" w14:paraId="4D4F8CBD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C01498" w:rsidRPr="000B6311" w14:paraId="4D74B332" w14:textId="77777777" w:rsidTr="00E66DE9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10E20AF4" w:rsidR="00C01498" w:rsidRPr="000B6311" w:rsidRDefault="00CE4887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="00C01498"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192571A6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492C8AF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L'examen clinique sommaire de l'aîné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74F5" w14:textId="4CDB180A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 heures et 41 minutes</w:t>
            </w:r>
          </w:p>
        </w:tc>
      </w:tr>
      <w:tr w:rsidR="00C01498" w:rsidRPr="000B6311" w14:paraId="4E4D2F6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955319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3E6" w14:textId="4C85B16A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82C6" w14:textId="0C362555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L'examen clinique sommaire de l'aîné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C610" w14:textId="1442DE5C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01498" w:rsidRPr="000B6311" w14:paraId="5BE459B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782BE59D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0D75A163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159F" w14:textId="74BD0DEE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31 minutes</w:t>
            </w:r>
          </w:p>
        </w:tc>
      </w:tr>
      <w:tr w:rsidR="00C01498" w:rsidRPr="000B6311" w14:paraId="2DB378A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2CA9BF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EC3D" w14:textId="5997CDE5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B08E" w14:textId="13CC61CB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33F8" w14:textId="22D065D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01498" w:rsidRPr="000B6311" w14:paraId="4695912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6ABDD0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0C81A" w14:textId="2FC2B378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6ABB" w14:textId="49D3DB90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5D29CD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6AEBDF42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4BF870BC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33D90924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2B50673E" w14:textId="1509CBB8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C01498" w:rsidRPr="000B6311" w14:paraId="1B57F81B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883B3C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55F83" w14:textId="5B6BBDF0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01F3" w14:textId="5F9B059E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DDAD8D" w14:textId="6DAFF239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01498" w:rsidRPr="000B6311" w14:paraId="197F788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F99D6C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1BE3" w14:textId="4F6274A2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C3A1" w14:textId="5933643A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F479" w14:textId="00522E6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01498" w:rsidRPr="000B6311" w14:paraId="69349E7B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E60FA7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F33C5B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F3BDB" w14:textId="68AE6BF6" w:rsidR="00C01498" w:rsidRPr="000B6311" w:rsidRDefault="00C01498" w:rsidP="00C01498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8847BB" w14:textId="20833F40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CE4887">
              <w:rPr>
                <w:rFonts w:ascii="Arial Narrow" w:hAnsi="Arial Narrow" w:cstheme="majorHAnsi"/>
                <w:b/>
                <w:bCs/>
              </w:rPr>
              <w:t>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CE4887">
              <w:rPr>
                <w:rFonts w:ascii="Arial Narrow" w:hAnsi="Arial Narrow" w:cstheme="majorHAnsi"/>
                <w:b/>
                <w:bCs/>
              </w:rPr>
              <w:t>02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8E0544E" w14:textId="7D88E3B6" w:rsidR="0098540C" w:rsidRPr="000B6311" w:rsidRDefault="0098540C">
      <w:pPr>
        <w:rPr>
          <w:rFonts w:ascii="Arial Narrow" w:hAnsi="Arial Narrow"/>
          <w:sz w:val="22"/>
          <w:szCs w:val="22"/>
        </w:rPr>
      </w:pPr>
    </w:p>
    <w:p w14:paraId="1C6885F3" w14:textId="4A7EC469" w:rsidR="0098540C" w:rsidRDefault="0098540C">
      <w:pPr>
        <w:rPr>
          <w:rFonts w:ascii="Arial Narrow" w:hAnsi="Arial Narrow"/>
          <w:sz w:val="22"/>
          <w:szCs w:val="22"/>
        </w:rPr>
      </w:pPr>
    </w:p>
    <w:p w14:paraId="7C41D632" w14:textId="04C32524" w:rsidR="00283F78" w:rsidRDefault="00283F78">
      <w:pPr>
        <w:rPr>
          <w:rFonts w:ascii="Arial Narrow" w:hAnsi="Arial Narrow"/>
          <w:sz w:val="22"/>
          <w:szCs w:val="22"/>
        </w:rPr>
      </w:pPr>
    </w:p>
    <w:p w14:paraId="0E7E2479" w14:textId="328C82CC" w:rsidR="00283F78" w:rsidRDefault="00283F78">
      <w:pPr>
        <w:rPr>
          <w:rFonts w:ascii="Arial Narrow" w:hAnsi="Arial Narrow"/>
          <w:sz w:val="22"/>
          <w:szCs w:val="22"/>
        </w:rPr>
      </w:pPr>
    </w:p>
    <w:p w14:paraId="538298FC" w14:textId="77777777" w:rsidR="00FA4201" w:rsidRPr="000B6311" w:rsidRDefault="00FA4201">
      <w:pPr>
        <w:rPr>
          <w:rFonts w:ascii="Arial Narrow" w:hAnsi="Arial Narrow"/>
          <w:sz w:val="22"/>
          <w:szCs w:val="22"/>
        </w:rPr>
      </w:pPr>
    </w:p>
    <w:p w14:paraId="39701C32" w14:textId="77777777" w:rsidR="000A645B" w:rsidRPr="000B6311" w:rsidRDefault="000A645B" w:rsidP="000A645B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0A645B" w:rsidRPr="000B6311" w14:paraId="71A0AFD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F68DD2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AB7B18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9E1E57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FEA230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CB1C81" w:rsidRPr="000B6311" w14:paraId="178C3123" w14:textId="77777777" w:rsidTr="00260B0C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8739AB" w14:textId="4E487528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2D03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A868" w14:textId="212E82D8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48DD" w14:textId="105E5C2B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48 minutes</w:t>
            </w:r>
          </w:p>
        </w:tc>
      </w:tr>
      <w:tr w:rsidR="00CB1C81" w:rsidRPr="000B6311" w14:paraId="23E908EA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45C016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0AEC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CE30" w14:textId="0F02A89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C1BC" w14:textId="740A653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B1C81" w:rsidRPr="000B6311" w14:paraId="78F4309A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07B4A7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349F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</w:t>
            </w:r>
          </w:p>
          <w:p w14:paraId="44B19C51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proofErr w:type="gramStart"/>
            <w:r w:rsidRPr="000B6311">
              <w:rPr>
                <w:rFonts w:ascii="Arial Narrow" w:hAnsi="Arial Narrow" w:cstheme="majorHAnsi"/>
              </w:rPr>
              <w:t>asynchrones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6A01F" w14:textId="2D0EF491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9B728" w14:textId="31C91B2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26 minutes</w:t>
            </w:r>
          </w:p>
        </w:tc>
      </w:tr>
      <w:tr w:rsidR="00CB1C81" w:rsidRPr="000B6311" w14:paraId="5B9843C5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F97131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385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761D" w14:textId="0B232453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Questionnaire pour la formation : 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10D4" w14:textId="5E353B5F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30 minutes</w:t>
            </w:r>
          </w:p>
        </w:tc>
      </w:tr>
      <w:tr w:rsidR="00CB1C81" w:rsidRPr="000B6311" w14:paraId="0CC2674C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6CC397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6EB2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596F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02EF10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4D99F67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269192F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39BFF61B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145144A0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CB1C81" w:rsidRPr="000B6311" w14:paraId="5C054577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90198CB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507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4305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4AE37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B1C81" w:rsidRPr="000B6311" w14:paraId="47B0ED78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6BC06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0B32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4EE9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2101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B1C81" w:rsidRPr="000B6311" w14:paraId="1F9DABDF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92E0B8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C3E1A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B50308" w14:textId="0670B0E2" w:rsidR="00CB1C81" w:rsidRPr="000B6311" w:rsidRDefault="00CB1C81" w:rsidP="00CB1C81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4246AA" w14:textId="34847FA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720051">
              <w:rPr>
                <w:rFonts w:ascii="Arial Narrow" w:hAnsi="Arial Narrow" w:cstheme="majorHAnsi"/>
                <w:b/>
                <w:bCs/>
              </w:rPr>
              <w:t>0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720051">
              <w:rPr>
                <w:rFonts w:ascii="Arial Narrow" w:hAnsi="Arial Narrow" w:cstheme="majorHAnsi"/>
                <w:b/>
                <w:bCs/>
              </w:rPr>
              <w:t>09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4D0F063" w14:textId="77777777" w:rsidR="00295F89" w:rsidRPr="000B6311" w:rsidRDefault="00295F89" w:rsidP="00295F89">
      <w:pPr>
        <w:rPr>
          <w:rFonts w:ascii="Arial Narrow" w:hAnsi="Arial Narrow"/>
          <w:sz w:val="22"/>
          <w:szCs w:val="22"/>
        </w:rPr>
      </w:pPr>
    </w:p>
    <w:p w14:paraId="1EA2CCC6" w14:textId="1849ED42" w:rsidR="00295F89" w:rsidRDefault="00295F89" w:rsidP="00295F89">
      <w:pPr>
        <w:rPr>
          <w:rFonts w:ascii="Arial Narrow" w:hAnsi="Arial Narrow"/>
          <w:sz w:val="22"/>
          <w:szCs w:val="22"/>
        </w:rPr>
      </w:pPr>
    </w:p>
    <w:p w14:paraId="25B54742" w14:textId="367B70E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38A794DA" w14:textId="100652D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5DA53F00" w14:textId="276EB99E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5DD3BB56" w14:textId="2A6B138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68D969CD" w14:textId="77BCC10D" w:rsidR="00720051" w:rsidRDefault="00720051" w:rsidP="00295F89">
      <w:pPr>
        <w:rPr>
          <w:rFonts w:ascii="Arial Narrow" w:hAnsi="Arial Narrow"/>
          <w:sz w:val="22"/>
          <w:szCs w:val="22"/>
        </w:rPr>
      </w:pPr>
    </w:p>
    <w:p w14:paraId="1F46F8ED" w14:textId="00C8507A" w:rsidR="00720051" w:rsidRDefault="00720051" w:rsidP="00295F89">
      <w:pPr>
        <w:rPr>
          <w:rFonts w:ascii="Arial Narrow" w:hAnsi="Arial Narrow"/>
          <w:sz w:val="22"/>
          <w:szCs w:val="22"/>
        </w:rPr>
      </w:pPr>
    </w:p>
    <w:p w14:paraId="1FC40A86" w14:textId="3ED484FB" w:rsidR="00720051" w:rsidRDefault="00720051" w:rsidP="00295F89">
      <w:pPr>
        <w:rPr>
          <w:rFonts w:ascii="Arial Narrow" w:hAnsi="Arial Narrow"/>
          <w:sz w:val="22"/>
          <w:szCs w:val="22"/>
        </w:rPr>
      </w:pPr>
    </w:p>
    <w:p w14:paraId="79FE6F67" w14:textId="3104BF40" w:rsidR="00720051" w:rsidRDefault="00720051" w:rsidP="00295F89">
      <w:pPr>
        <w:rPr>
          <w:rFonts w:ascii="Arial Narrow" w:hAnsi="Arial Narrow"/>
          <w:sz w:val="22"/>
          <w:szCs w:val="22"/>
        </w:rPr>
      </w:pPr>
    </w:p>
    <w:p w14:paraId="1E29C568" w14:textId="4386E160" w:rsidR="00720051" w:rsidRDefault="00720051" w:rsidP="00295F89">
      <w:pPr>
        <w:rPr>
          <w:rFonts w:ascii="Arial Narrow" w:hAnsi="Arial Narrow"/>
          <w:sz w:val="22"/>
          <w:szCs w:val="22"/>
        </w:rPr>
      </w:pPr>
    </w:p>
    <w:p w14:paraId="4A426B15" w14:textId="7112CE5B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79836F11" w14:textId="77777777" w:rsidR="00283F78" w:rsidRPr="000B6311" w:rsidRDefault="00283F78" w:rsidP="00295F89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295F89" w:rsidRPr="000B6311" w14:paraId="6D0E0C7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96945B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C64B63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46F720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833827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E836BE" w:rsidRPr="000B6311" w14:paraId="4A8BA0F9" w14:textId="77777777" w:rsidTr="0028079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019C21" w14:textId="13DB3AFA" w:rsidR="00E836BE" w:rsidRPr="000B6311" w:rsidRDefault="00720051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="00E836BE"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F88EA" w14:textId="77777777" w:rsidR="00E836BE" w:rsidRPr="000B6311" w:rsidRDefault="00E836BE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43434" w14:textId="1818FC11" w:rsidR="00E836BE" w:rsidRPr="000B6311" w:rsidRDefault="00E836BE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 delirium : le prévenir, le détecter et le traiter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7567" w14:textId="0AC03143" w:rsidR="00E836BE" w:rsidRPr="000B6311" w:rsidRDefault="00E836BE" w:rsidP="00C919AA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 heures et 47 minutes</w:t>
            </w:r>
          </w:p>
        </w:tc>
      </w:tr>
      <w:tr w:rsidR="00E836BE" w:rsidRPr="000B6311" w14:paraId="7010AAA8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AB3EE8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92AF0" w14:textId="77777777" w:rsidR="00E836BE" w:rsidRPr="000B6311" w:rsidRDefault="00E836BE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1F2A" w14:textId="78BF71C3" w:rsidR="00E836BE" w:rsidRPr="000B6311" w:rsidRDefault="00E836BE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 Le delirium : le prévenir, le détecter et le traiter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7044" w14:textId="65EB39B2" w:rsidR="00E836BE" w:rsidRPr="000B6311" w:rsidRDefault="00E836BE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E836BE" w:rsidRPr="000B6311" w14:paraId="67F306E5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E19E0C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3E07" w14:textId="65D45F40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4EDD" w14:textId="67A9A23F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303B" w14:textId="71C240D3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25 minutes</w:t>
            </w:r>
          </w:p>
        </w:tc>
      </w:tr>
      <w:tr w:rsidR="00E836BE" w:rsidRPr="000B6311" w14:paraId="6B1F95A1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15C799F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C153" w14:textId="686B6AAB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4AAA" w14:textId="35E01779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Détection et surveillance clinique de la douleur chez les aînés atteints de TNCM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060D5" w14:textId="70F13A78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19 minutes</w:t>
            </w:r>
          </w:p>
        </w:tc>
      </w:tr>
      <w:tr w:rsidR="00E836BE" w:rsidRPr="000B6311" w14:paraId="23E2E1E0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BC41EB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994BD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CB43" w14:textId="77777777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819072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7E8F4DB6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5AA53953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0F9508E3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638296DF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E836BE" w:rsidRPr="000B6311" w14:paraId="7CEEA417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000153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BAC5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D0DCD" w14:textId="77777777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76371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E836BE" w:rsidRPr="000B6311" w14:paraId="436072DC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A19EF7A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51588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BFB2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FFD5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493654" w:rsidRPr="000B6311" w14:paraId="40F46D4E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232BA6" w14:textId="77777777" w:rsidR="00493654" w:rsidRPr="000B6311" w:rsidRDefault="00493654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E4E7550" w14:textId="77777777" w:rsidR="00493654" w:rsidRPr="000B6311" w:rsidRDefault="00493654" w:rsidP="00493654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F7817C" w14:textId="2C3E92E3" w:rsidR="00493654" w:rsidRPr="000B6311" w:rsidRDefault="00493654" w:rsidP="00493654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C2F62F6" w14:textId="36440B6C" w:rsidR="00493654" w:rsidRPr="000B6311" w:rsidRDefault="00493654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720051">
              <w:rPr>
                <w:rFonts w:ascii="Arial Narrow" w:hAnsi="Arial Narrow" w:cstheme="majorHAnsi"/>
                <w:b/>
                <w:bCs/>
              </w:rPr>
              <w:t>0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097C9B">
              <w:rPr>
                <w:rFonts w:ascii="Arial Narrow" w:hAnsi="Arial Narrow" w:cstheme="majorHAnsi"/>
                <w:b/>
                <w:bCs/>
              </w:rPr>
              <w:t>5</w:t>
            </w:r>
            <w:r w:rsidR="00720051">
              <w:rPr>
                <w:rFonts w:ascii="Arial Narrow" w:hAnsi="Arial Narrow" w:cstheme="majorHAnsi"/>
                <w:b/>
                <w:bCs/>
              </w:rPr>
              <w:t>6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5CA1706A" w14:textId="77777777" w:rsidR="00283F78" w:rsidRDefault="00283F78" w:rsidP="000A645B"/>
    <w:p w14:paraId="13642B39" w14:textId="4248E2AD" w:rsidR="00283F78" w:rsidRDefault="00283F78"/>
    <w:p w14:paraId="0A6AF8A1" w14:textId="7F5B7E41" w:rsidR="00295F89" w:rsidRDefault="00295F89" w:rsidP="000A645B"/>
    <w:p w14:paraId="4189B1F0" w14:textId="77777777" w:rsidR="00E836BE" w:rsidRPr="000B6311" w:rsidRDefault="00E836BE" w:rsidP="00E836BE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E836BE" w:rsidRPr="000B6311" w14:paraId="3E892F78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7C25A1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7BC8720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98B735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BB94B43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72CF9" w:rsidRPr="000B6311" w14:paraId="7791E27C" w14:textId="77777777" w:rsidTr="00BB6153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FEED840" w14:textId="25B3BEF5" w:rsidR="00372CF9" w:rsidRPr="000B6311" w:rsidRDefault="00720051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  <w:r w:rsidR="00372CF9"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AD7ED" w14:textId="77777777" w:rsidR="00372CF9" w:rsidRPr="000B6311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AA6A4" w14:textId="62CE1F70" w:rsidR="00372CF9" w:rsidRPr="00740AE6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D20B" w14:textId="30EB5A44" w:rsidR="00372CF9" w:rsidRPr="000B6311" w:rsidRDefault="00372CF9" w:rsidP="00803C33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3</w:t>
            </w:r>
            <w:r w:rsidRPr="000B6311">
              <w:rPr>
                <w:rFonts w:ascii="Arial Narrow" w:hAnsi="Arial Narrow" w:cstheme="majorHAnsi"/>
              </w:rPr>
              <w:t xml:space="preserve"> heures et </w:t>
            </w:r>
            <w:r>
              <w:rPr>
                <w:rFonts w:ascii="Arial Narrow" w:hAnsi="Arial Narrow" w:cstheme="majorHAnsi"/>
              </w:rPr>
              <w:t>4</w:t>
            </w:r>
            <w:r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372CF9" w:rsidRPr="000B6311" w14:paraId="33B9448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2AA9DDE" w14:textId="77777777" w:rsidR="00372CF9" w:rsidRPr="000B6311" w:rsidRDefault="00372CF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1A00" w14:textId="77777777" w:rsidR="00372CF9" w:rsidRPr="000B6311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4F5D" w14:textId="20E1DBDE" w:rsidR="00372CF9" w:rsidRPr="00740AE6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Questionnaire pour la formation :  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62B4" w14:textId="77777777" w:rsidR="00372CF9" w:rsidRPr="000B6311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372CF9" w:rsidRPr="000B6311" w14:paraId="146F7E6F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5876854" w14:textId="77777777" w:rsidR="00372CF9" w:rsidRPr="000B6311" w:rsidRDefault="00372CF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4492" w14:textId="77777777" w:rsidR="00372CF9" w:rsidRPr="000B6311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6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5"/>
            </w:tblGrid>
            <w:tr w:rsidR="00740AE6" w:rsidRPr="00740AE6" w14:paraId="4DFA8DB0" w14:textId="77777777" w:rsidTr="00740AE6">
              <w:trPr>
                <w:trHeight w:val="211"/>
              </w:trPr>
              <w:tc>
                <w:tcPr>
                  <w:tcW w:w="6125" w:type="dxa"/>
                </w:tcPr>
                <w:p w14:paraId="4D4AE9DC" w14:textId="2A925446" w:rsidR="00740AE6" w:rsidRPr="00740AE6" w:rsidRDefault="00740AE6" w:rsidP="00740AE6">
                  <w:pPr>
                    <w:pStyle w:val="Default"/>
                    <w:ind w:left="-81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40AE6">
                    <w:rPr>
                      <w:rFonts w:ascii="Arial Narrow" w:hAnsi="Arial Narrow"/>
                      <w:sz w:val="22"/>
                      <w:szCs w:val="22"/>
                    </w:rPr>
                    <w:t xml:space="preserve">Détecter la dépression chez les aînés (administrer l’échelle de dépression gériatrique et l’échelle PHQ-9) </w:t>
                  </w:r>
                </w:p>
              </w:tc>
            </w:tr>
          </w:tbl>
          <w:p w14:paraId="02E557A8" w14:textId="2115059B" w:rsidR="00372CF9" w:rsidRPr="00740AE6" w:rsidRDefault="00372CF9" w:rsidP="00803C33">
            <w:pPr>
              <w:ind w:left="29"/>
              <w:rPr>
                <w:rFonts w:ascii="Arial Narrow" w:hAnsi="Arial Narrow" w:cstheme="majorHAns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6781" w14:textId="2E61C4B1" w:rsidR="00372CF9" w:rsidRPr="000B6311" w:rsidRDefault="00740AE6" w:rsidP="00803C3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33 </w:t>
            </w:r>
            <w:r w:rsidRPr="000B6311">
              <w:rPr>
                <w:rFonts w:ascii="Arial Narrow" w:hAnsi="Arial Narrow" w:cstheme="majorHAnsi"/>
              </w:rPr>
              <w:t>minutes</w:t>
            </w:r>
          </w:p>
        </w:tc>
      </w:tr>
      <w:tr w:rsidR="00372CF9" w:rsidRPr="000B6311" w14:paraId="6B6094F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4522625" w14:textId="77777777" w:rsidR="00372CF9" w:rsidRPr="000B6311" w:rsidRDefault="00372CF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074D" w14:textId="65773CD5" w:rsidR="00372CF9" w:rsidRPr="000B6311" w:rsidRDefault="00391ECD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6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5"/>
            </w:tblGrid>
            <w:tr w:rsidR="00740AE6" w:rsidRPr="00740AE6" w14:paraId="52C69FC0" w14:textId="77777777" w:rsidTr="00740AE6">
              <w:trPr>
                <w:trHeight w:val="210"/>
              </w:trPr>
              <w:tc>
                <w:tcPr>
                  <w:tcW w:w="6125" w:type="dxa"/>
                </w:tcPr>
                <w:p w14:paraId="5A1AD768" w14:textId="59DD2FAB" w:rsidR="00740AE6" w:rsidRPr="00740AE6" w:rsidRDefault="00740AE6" w:rsidP="00740AE6">
                  <w:pPr>
                    <w:pStyle w:val="Default"/>
                    <w:ind w:left="-81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40AE6">
                    <w:rPr>
                      <w:rFonts w:ascii="Arial Narrow" w:hAnsi="Arial Narrow"/>
                      <w:sz w:val="22"/>
                      <w:szCs w:val="22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19BACEBF" w14:textId="2A65A467" w:rsidR="00372CF9" w:rsidRPr="00740AE6" w:rsidRDefault="00372CF9" w:rsidP="00803C33">
            <w:pPr>
              <w:ind w:left="29"/>
              <w:rPr>
                <w:rFonts w:ascii="Arial Narrow" w:hAnsi="Arial Narrow" w:cstheme="majorHAns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2A96" w14:textId="2159C5D1" w:rsidR="00372CF9" w:rsidRPr="000B6311" w:rsidRDefault="00740AE6" w:rsidP="00803C3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25 </w:t>
            </w:r>
            <w:r w:rsidRPr="000B6311">
              <w:rPr>
                <w:rFonts w:ascii="Arial Narrow" w:hAnsi="Arial Narrow" w:cstheme="majorHAnsi"/>
              </w:rPr>
              <w:t>minutes</w:t>
            </w:r>
          </w:p>
        </w:tc>
      </w:tr>
      <w:tr w:rsidR="00740AE6" w:rsidRPr="000B6311" w14:paraId="4E094345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404EE0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E496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3EFB0" w14:textId="0D536C34" w:rsidR="00740AE6" w:rsidRPr="00116E62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116E62">
              <w:rPr>
                <w:rFonts w:ascii="Arial Narrow" w:hAnsi="Arial Narrow" w:cstheme="majorHAnsi"/>
              </w:rPr>
              <w:t>Les besoins sexuels et affectifs : l’enjeu des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F853" w14:textId="546ABC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40 minutes</w:t>
            </w:r>
          </w:p>
        </w:tc>
      </w:tr>
      <w:tr w:rsidR="00740AE6" w:rsidRPr="000B6311" w14:paraId="24E4CD41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46693F8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6C21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C226E" w14:textId="0FB188F2" w:rsidR="00740AE6" w:rsidRPr="00116E62" w:rsidRDefault="00116E62" w:rsidP="00740AE6">
            <w:pPr>
              <w:ind w:left="29"/>
              <w:rPr>
                <w:rFonts w:ascii="Arial Narrow" w:hAnsi="Arial Narrow" w:cstheme="majorHAnsi"/>
              </w:rPr>
            </w:pPr>
            <w:r w:rsidRPr="00116E62">
              <w:rPr>
                <w:rFonts w:ascii="Arial Narrow" w:hAnsi="Arial Narrow" w:cstheme="majorHAnsi"/>
              </w:rPr>
              <w:t>L’examen clinique de l’oreille et lavage de l’oreille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193EE" w14:textId="400A9E1C" w:rsidR="00740AE6" w:rsidRPr="000B6311" w:rsidRDefault="00116E62" w:rsidP="00740AE6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21 minutes</w:t>
            </w:r>
          </w:p>
        </w:tc>
      </w:tr>
      <w:tr w:rsidR="00740AE6" w:rsidRPr="000B6311" w14:paraId="2D5EA6C9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A30E80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472D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75ACB" w14:textId="77777777" w:rsidR="00740AE6" w:rsidRPr="00740AE6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130898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353D89CF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14DC94D5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6D465F8E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3FCCC2EC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740AE6" w:rsidRPr="000B6311" w14:paraId="33D2AB91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33138B3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F00A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6E47" w14:textId="77777777" w:rsidR="00740AE6" w:rsidRPr="00740AE6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C4793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740AE6" w:rsidRPr="000B6311" w14:paraId="526E983F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0CB95C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D689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636FD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4CFE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740AE6" w:rsidRPr="000B6311" w14:paraId="542D8094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7D378FB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D53C0F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6DBD21" w14:textId="7795DE8F" w:rsidR="00740AE6" w:rsidRPr="000B6311" w:rsidRDefault="00740AE6" w:rsidP="00740AE6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FD5EE0" w14:textId="48B3C85F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4C4957">
              <w:rPr>
                <w:rFonts w:ascii="Arial Narrow" w:hAnsi="Arial Narrow" w:cstheme="majorHAnsi"/>
                <w:b/>
                <w:bCs/>
              </w:rPr>
              <w:t>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4C4957">
              <w:rPr>
                <w:rFonts w:ascii="Arial Narrow" w:hAnsi="Arial Narrow" w:cstheme="majorHAnsi"/>
                <w:b/>
                <w:bCs/>
              </w:rPr>
              <w:t xml:space="preserve">28 </w:t>
            </w:r>
            <w:r w:rsidRPr="000B6311">
              <w:rPr>
                <w:rFonts w:ascii="Arial Narrow" w:hAnsi="Arial Narrow" w:cstheme="majorHAnsi"/>
                <w:b/>
                <w:bCs/>
              </w:rPr>
              <w:t>minutes</w:t>
            </w:r>
          </w:p>
        </w:tc>
      </w:tr>
    </w:tbl>
    <w:p w14:paraId="7B905CC3" w14:textId="2A232305" w:rsidR="0098540C" w:rsidRDefault="0098540C"/>
    <w:p w14:paraId="21032E91" w14:textId="121E298D" w:rsidR="00A6623E" w:rsidRDefault="00A6623E"/>
    <w:p w14:paraId="2A2CB488" w14:textId="7A8F8F9A" w:rsidR="00A6623E" w:rsidRPr="00A6623E" w:rsidRDefault="00A6623E">
      <w:pPr>
        <w:rPr>
          <w:i/>
          <w:iCs/>
        </w:rPr>
      </w:pPr>
      <w:r>
        <w:t xml:space="preserve">     </w:t>
      </w:r>
      <w:r w:rsidRPr="00A6623E">
        <w:rPr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A6623E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F4E6" w14:textId="77777777" w:rsidR="003C28A9" w:rsidRDefault="003C28A9" w:rsidP="008335AE">
      <w:r>
        <w:separator/>
      </w:r>
    </w:p>
  </w:endnote>
  <w:endnote w:type="continuationSeparator" w:id="0">
    <w:p w14:paraId="425B0D0C" w14:textId="77777777" w:rsidR="003C28A9" w:rsidRDefault="003C28A9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5280" w14:textId="77777777" w:rsidR="00FA4201" w:rsidRDefault="00FA4201" w:rsidP="00FA4201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58BC8F70" w14:textId="2B9C9D71" w:rsidR="00FA4201" w:rsidRDefault="00FA4201" w:rsidP="00FA4201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BF6D" w14:textId="77777777" w:rsidR="003C28A9" w:rsidRDefault="003C28A9" w:rsidP="008335AE">
      <w:r>
        <w:separator/>
      </w:r>
    </w:p>
  </w:footnote>
  <w:footnote w:type="continuationSeparator" w:id="0">
    <w:p w14:paraId="0BDB24D3" w14:textId="77777777" w:rsidR="003C28A9" w:rsidRDefault="003C28A9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7564"/>
      <w:docPartObj>
        <w:docPartGallery w:val="Page Numbers (Top of Page)"/>
        <w:docPartUnique/>
      </w:docPartObj>
    </w:sdtPr>
    <w:sdtContent>
      <w:p w14:paraId="66661EDF" w14:textId="0761A81C" w:rsidR="00FA4201" w:rsidRDefault="00FA420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A7EDC" w14:textId="77777777" w:rsidR="00FA4201" w:rsidRDefault="00FA42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2CF9"/>
    <w:rsid w:val="0037712F"/>
    <w:rsid w:val="00391ECD"/>
    <w:rsid w:val="003A3199"/>
    <w:rsid w:val="003B7DE5"/>
    <w:rsid w:val="003C28A9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B3039"/>
    <w:rsid w:val="005C62DB"/>
    <w:rsid w:val="005D5D75"/>
    <w:rsid w:val="005E0091"/>
    <w:rsid w:val="005E07D1"/>
    <w:rsid w:val="005E4DBC"/>
    <w:rsid w:val="005F201D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20051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26704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B7103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9F053D"/>
    <w:rsid w:val="00A10036"/>
    <w:rsid w:val="00A151D2"/>
    <w:rsid w:val="00A35038"/>
    <w:rsid w:val="00A403EB"/>
    <w:rsid w:val="00A50353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42222"/>
    <w:rsid w:val="00B51324"/>
    <w:rsid w:val="00B519D5"/>
    <w:rsid w:val="00B64B29"/>
    <w:rsid w:val="00BA73D5"/>
    <w:rsid w:val="00BB6D41"/>
    <w:rsid w:val="00BC5779"/>
    <w:rsid w:val="00BC5F16"/>
    <w:rsid w:val="00BD138C"/>
    <w:rsid w:val="00BE2316"/>
    <w:rsid w:val="00BF57BA"/>
    <w:rsid w:val="00C01498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A49DC"/>
    <w:rsid w:val="00CB1C81"/>
    <w:rsid w:val="00CC1E03"/>
    <w:rsid w:val="00CD2251"/>
    <w:rsid w:val="00CD4097"/>
    <w:rsid w:val="00CD65A6"/>
    <w:rsid w:val="00CE04FA"/>
    <w:rsid w:val="00CE4887"/>
    <w:rsid w:val="00CF32EE"/>
    <w:rsid w:val="00CF5615"/>
    <w:rsid w:val="00D0231D"/>
    <w:rsid w:val="00D34DDC"/>
    <w:rsid w:val="00D84E62"/>
    <w:rsid w:val="00DB3556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136C"/>
    <w:rsid w:val="00F57D41"/>
    <w:rsid w:val="00F70D56"/>
    <w:rsid w:val="00F8083F"/>
    <w:rsid w:val="00FA0270"/>
    <w:rsid w:val="00FA143F"/>
    <w:rsid w:val="00FA4201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30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10</cp:revision>
  <cp:lastPrinted>2021-02-16T18:34:00Z</cp:lastPrinted>
  <dcterms:created xsi:type="dcterms:W3CDTF">2021-11-01T13:17:00Z</dcterms:created>
  <dcterms:modified xsi:type="dcterms:W3CDTF">2021-11-01T17:59:00Z</dcterms:modified>
</cp:coreProperties>
</file>